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916" w:rsidRPr="00F03AEF" w:rsidRDefault="00C777D1" w:rsidP="00865EA9">
      <w:pPr>
        <w:widowControl/>
        <w:autoSpaceDE w:val="0"/>
        <w:autoSpaceDN w:val="0"/>
        <w:adjustRightInd w:val="0"/>
        <w:jc w:val="center"/>
        <w:rPr>
          <w:rFonts w:ascii="AR CHRISTY" w:hAnsi="AR CHRISTY"/>
          <w:i/>
          <w:color w:val="968A9A"/>
          <w:sz w:val="40"/>
          <w:szCs w:val="40"/>
          <w:lang w:eastAsia="sl-SI"/>
        </w:rPr>
      </w:pPr>
      <w:bookmarkStart w:id="0" w:name="_GoBack"/>
      <w:bookmarkEnd w:id="0"/>
      <w:r>
        <w:rPr>
          <w:rFonts w:ascii="AR CHRISTY" w:hAnsi="AR CHRISTY"/>
          <w:i/>
          <w:color w:val="968A9A"/>
          <w:sz w:val="40"/>
          <w:szCs w:val="40"/>
          <w:lang w:eastAsia="sl-SI"/>
        </w:rPr>
        <w:t xml:space="preserve"> </w:t>
      </w:r>
      <w:r w:rsidR="002335E1">
        <w:rPr>
          <w:rFonts w:ascii="AR CHRISTY" w:hAnsi="AR CHRISTY"/>
          <w:i/>
          <w:color w:val="968A9A"/>
          <w:sz w:val="40"/>
          <w:szCs w:val="40"/>
          <w:lang w:eastAsia="sl-SI"/>
        </w:rPr>
        <w:t xml:space="preserve"> </w:t>
      </w:r>
      <w:r w:rsidR="000D030C">
        <w:rPr>
          <w:rFonts w:ascii="AR CHRISTY" w:hAnsi="AR CHRISTY"/>
          <w:i/>
          <w:color w:val="968A9A"/>
          <w:sz w:val="40"/>
          <w:szCs w:val="40"/>
          <w:lang w:eastAsia="sl-SI"/>
        </w:rPr>
        <w:t xml:space="preserve"> </w:t>
      </w:r>
      <w:r w:rsidR="00146845">
        <w:rPr>
          <w:rFonts w:ascii="AR CHRISTY" w:hAnsi="AR CHRISTY"/>
          <w:i/>
          <w:color w:val="968A9A"/>
          <w:sz w:val="40"/>
          <w:szCs w:val="40"/>
          <w:lang w:eastAsia="sl-SI"/>
        </w:rPr>
        <w:t xml:space="preserve"> </w:t>
      </w:r>
      <w:r w:rsidR="00AB60E7">
        <w:rPr>
          <w:rFonts w:ascii="AR CHRISTY" w:hAnsi="AR CHRISTY"/>
          <w:i/>
          <w:color w:val="968A9A"/>
          <w:sz w:val="40"/>
          <w:szCs w:val="40"/>
          <w:lang w:eastAsia="sl-SI"/>
        </w:rPr>
        <w:t xml:space="preserve"> </w:t>
      </w:r>
      <w:r w:rsidR="00F93A2E">
        <w:rPr>
          <w:rFonts w:ascii="AR CHRISTY" w:hAnsi="AR CHRISTY"/>
          <w:i/>
          <w:color w:val="968A9A"/>
          <w:sz w:val="40"/>
          <w:szCs w:val="40"/>
          <w:lang w:eastAsia="sl-SI"/>
        </w:rPr>
        <w:t xml:space="preserve"> </w:t>
      </w:r>
      <w:r w:rsidR="00A14989">
        <w:rPr>
          <w:rFonts w:ascii="AR CHRISTY" w:hAnsi="AR CHRISTY"/>
          <w:i/>
          <w:color w:val="968A9A"/>
          <w:sz w:val="40"/>
          <w:szCs w:val="40"/>
          <w:lang w:eastAsia="sl-SI"/>
        </w:rPr>
        <w:t xml:space="preserve"> </w:t>
      </w:r>
      <w:r w:rsidR="007211A4">
        <w:rPr>
          <w:rFonts w:ascii="AR CHRISTY" w:hAnsi="AR CHRISTY"/>
          <w:i/>
          <w:color w:val="968A9A"/>
          <w:sz w:val="40"/>
          <w:szCs w:val="40"/>
          <w:lang w:eastAsia="sl-SI"/>
        </w:rPr>
        <w:t xml:space="preserve"> </w:t>
      </w:r>
      <w:r w:rsidR="00DA5E63" w:rsidRPr="00F03AEF">
        <w:rPr>
          <w:rFonts w:ascii="AR CHRISTY" w:hAnsi="AR CHRISTY"/>
          <w:i/>
          <w:color w:val="968A9A"/>
          <w:sz w:val="40"/>
          <w:szCs w:val="40"/>
          <w:lang w:eastAsia="sl-SI"/>
        </w:rPr>
        <w:t>SVETOVNI TEDEN REFLEKSOTERAPIJE</w:t>
      </w:r>
    </w:p>
    <w:p w:rsidR="00DA5E63" w:rsidRPr="00F03AEF" w:rsidRDefault="00DA5E63" w:rsidP="00865EA9">
      <w:pPr>
        <w:widowControl/>
        <w:autoSpaceDE w:val="0"/>
        <w:autoSpaceDN w:val="0"/>
        <w:adjustRightInd w:val="0"/>
        <w:jc w:val="center"/>
        <w:rPr>
          <w:rFonts w:ascii="AR CHRISTY" w:hAnsi="AR CHRISTY"/>
          <w:i/>
          <w:color w:val="968A9A"/>
          <w:sz w:val="40"/>
          <w:szCs w:val="40"/>
          <w:lang w:eastAsia="sl-SI"/>
        </w:rPr>
      </w:pPr>
      <w:r w:rsidRPr="00F03AEF">
        <w:rPr>
          <w:rFonts w:ascii="AR CHRISTY" w:hAnsi="AR CHRISTY"/>
          <w:i/>
          <w:color w:val="968A9A"/>
          <w:sz w:val="40"/>
          <w:szCs w:val="40"/>
          <w:lang w:eastAsia="sl-SI"/>
        </w:rPr>
        <w:t>»</w:t>
      </w:r>
      <w:r w:rsidR="007211A4">
        <w:rPr>
          <w:rFonts w:ascii="AR CHRISTY" w:hAnsi="AR CHRISTY"/>
          <w:i/>
          <w:color w:val="968A9A"/>
          <w:sz w:val="40"/>
          <w:szCs w:val="40"/>
          <w:lang w:eastAsia="sl-SI"/>
        </w:rPr>
        <w:t>Od mladosti do modrosti</w:t>
      </w:r>
      <w:r w:rsidRPr="00F03AEF">
        <w:rPr>
          <w:rFonts w:ascii="AR CHRISTY" w:hAnsi="AR CHRISTY"/>
          <w:i/>
          <w:color w:val="968A9A"/>
          <w:sz w:val="40"/>
          <w:szCs w:val="40"/>
          <w:lang w:eastAsia="sl-SI"/>
        </w:rPr>
        <w:t>«</w:t>
      </w:r>
    </w:p>
    <w:p w:rsidR="00DA5E63" w:rsidRPr="00F03AEF" w:rsidRDefault="007211A4" w:rsidP="00865EA9">
      <w:pPr>
        <w:widowControl/>
        <w:autoSpaceDE w:val="0"/>
        <w:autoSpaceDN w:val="0"/>
        <w:adjustRightInd w:val="0"/>
        <w:jc w:val="center"/>
        <w:rPr>
          <w:rFonts w:ascii="AR CHRISTY" w:hAnsi="AR CHRISTY"/>
          <w:i/>
          <w:color w:val="968A9A"/>
          <w:sz w:val="40"/>
          <w:szCs w:val="40"/>
          <w:lang w:eastAsia="sl-SI"/>
        </w:rPr>
      </w:pPr>
      <w:r>
        <w:rPr>
          <w:rFonts w:ascii="AR CHRISTY" w:hAnsi="AR CHRISTY"/>
          <w:i/>
          <w:color w:val="968A9A"/>
          <w:sz w:val="40"/>
          <w:szCs w:val="40"/>
          <w:lang w:eastAsia="sl-SI"/>
        </w:rPr>
        <w:t>Od 19</w:t>
      </w:r>
      <w:r w:rsidR="00DA5E63" w:rsidRPr="00F03AEF">
        <w:rPr>
          <w:rFonts w:ascii="AR CHRISTY" w:hAnsi="AR CHRISTY"/>
          <w:i/>
          <w:color w:val="968A9A"/>
          <w:sz w:val="40"/>
          <w:szCs w:val="40"/>
          <w:lang w:eastAsia="sl-SI"/>
        </w:rPr>
        <w:t>.9.201</w:t>
      </w:r>
      <w:r>
        <w:rPr>
          <w:rFonts w:ascii="AR CHRISTY" w:hAnsi="AR CHRISTY"/>
          <w:i/>
          <w:color w:val="968A9A"/>
          <w:sz w:val="40"/>
          <w:szCs w:val="40"/>
          <w:lang w:eastAsia="sl-SI"/>
        </w:rPr>
        <w:t>6</w:t>
      </w:r>
      <w:r w:rsidR="00DA5E63" w:rsidRPr="00F03AEF">
        <w:rPr>
          <w:rFonts w:ascii="AR CHRISTY" w:hAnsi="AR CHRISTY"/>
          <w:i/>
          <w:color w:val="968A9A"/>
          <w:sz w:val="40"/>
          <w:szCs w:val="40"/>
          <w:lang w:eastAsia="sl-SI"/>
        </w:rPr>
        <w:t xml:space="preserve"> do 2</w:t>
      </w:r>
      <w:r w:rsidR="00B10BF6">
        <w:rPr>
          <w:rFonts w:ascii="AR CHRISTY" w:hAnsi="AR CHRISTY"/>
          <w:i/>
          <w:color w:val="968A9A"/>
          <w:sz w:val="40"/>
          <w:szCs w:val="40"/>
          <w:lang w:eastAsia="sl-SI"/>
        </w:rPr>
        <w:t>5</w:t>
      </w:r>
      <w:r w:rsidR="00DA5E63" w:rsidRPr="00F03AEF">
        <w:rPr>
          <w:rFonts w:ascii="AR CHRISTY" w:hAnsi="AR CHRISTY"/>
          <w:i/>
          <w:color w:val="968A9A"/>
          <w:sz w:val="40"/>
          <w:szCs w:val="40"/>
          <w:lang w:eastAsia="sl-SI"/>
        </w:rPr>
        <w:t>.9.201</w:t>
      </w:r>
      <w:r>
        <w:rPr>
          <w:rFonts w:ascii="AR CHRISTY" w:hAnsi="AR CHRISTY"/>
          <w:i/>
          <w:color w:val="968A9A"/>
          <w:sz w:val="40"/>
          <w:szCs w:val="40"/>
          <w:lang w:eastAsia="sl-SI"/>
        </w:rPr>
        <w:t>6</w:t>
      </w:r>
    </w:p>
    <w:p w:rsidR="00AB5916" w:rsidRDefault="00AB5916" w:rsidP="00865EA9">
      <w:pPr>
        <w:widowControl/>
        <w:autoSpaceDE w:val="0"/>
        <w:autoSpaceDN w:val="0"/>
        <w:adjustRightInd w:val="0"/>
        <w:jc w:val="center"/>
        <w:rPr>
          <w:b/>
          <w:i/>
          <w:color w:val="000000"/>
          <w:sz w:val="28"/>
          <w:szCs w:val="28"/>
          <w:lang w:eastAsia="sl-SI"/>
        </w:rPr>
      </w:pPr>
    </w:p>
    <w:p w:rsidR="00DA5E63" w:rsidRDefault="006414D4" w:rsidP="00865EA9">
      <w:pPr>
        <w:widowControl/>
        <w:autoSpaceDE w:val="0"/>
        <w:autoSpaceDN w:val="0"/>
        <w:adjustRightInd w:val="0"/>
        <w:jc w:val="center"/>
        <w:rPr>
          <w:b/>
          <w:i/>
          <w:color w:val="000000"/>
          <w:sz w:val="28"/>
          <w:szCs w:val="28"/>
          <w:lang w:eastAsia="sl-SI"/>
        </w:rPr>
      </w:pPr>
      <w:r>
        <w:rPr>
          <w:b/>
          <w:i/>
          <w:noProof/>
          <w:color w:val="000000"/>
          <w:sz w:val="28"/>
          <w:szCs w:val="28"/>
          <w:lang w:eastAsia="sl-SI"/>
        </w:rPr>
        <w:drawing>
          <wp:anchor distT="0" distB="0" distL="114300" distR="114300" simplePos="0" relativeHeight="251657728" behindDoc="0" locked="0" layoutInCell="1" allowOverlap="1">
            <wp:simplePos x="0" y="0"/>
            <wp:positionH relativeFrom="column">
              <wp:posOffset>1143000</wp:posOffset>
            </wp:positionH>
            <wp:positionV relativeFrom="paragraph">
              <wp:posOffset>112395</wp:posOffset>
            </wp:positionV>
            <wp:extent cx="3543300" cy="3086100"/>
            <wp:effectExtent l="0" t="0" r="0" b="0"/>
            <wp:wrapTopAndBottom/>
            <wp:docPr id="22" name="Slika 22" descr="252615_462188277139394_155801333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52615_462188277139394_155801333_n"/>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3543300" cy="3086100"/>
                    </a:xfrm>
                    <a:prstGeom prst="rect">
                      <a:avLst/>
                    </a:prstGeom>
                    <a:solidFill>
                      <a:srgbClr val="969696">
                        <a:alpha val="42999"/>
                      </a:srgbClr>
                    </a:solidFill>
                    <a:ln>
                      <a:noFill/>
                    </a:ln>
                  </pic:spPr>
                </pic:pic>
              </a:graphicData>
            </a:graphic>
            <wp14:sizeRelH relativeFrom="page">
              <wp14:pctWidth>0</wp14:pctWidth>
            </wp14:sizeRelH>
            <wp14:sizeRelV relativeFrom="page">
              <wp14:pctHeight>0</wp14:pctHeight>
            </wp14:sizeRelV>
          </wp:anchor>
        </w:drawing>
      </w:r>
    </w:p>
    <w:p w:rsidR="00DA5E63" w:rsidRPr="00934019" w:rsidRDefault="00DA5E63" w:rsidP="00865EA9">
      <w:pPr>
        <w:widowControl/>
        <w:autoSpaceDE w:val="0"/>
        <w:autoSpaceDN w:val="0"/>
        <w:adjustRightInd w:val="0"/>
        <w:jc w:val="center"/>
        <w:rPr>
          <w:color w:val="000000"/>
          <w:sz w:val="28"/>
          <w:szCs w:val="28"/>
          <w:lang w:eastAsia="sl-SI"/>
        </w:rPr>
      </w:pPr>
    </w:p>
    <w:p w:rsidR="00A84A53" w:rsidRPr="00A84A53" w:rsidRDefault="00A84A53" w:rsidP="00A84A53">
      <w:pPr>
        <w:widowControl/>
        <w:rPr>
          <w:szCs w:val="24"/>
          <w:lang w:eastAsia="sl-SI"/>
        </w:rPr>
      </w:pPr>
      <w:r w:rsidRPr="00A84A53">
        <w:rPr>
          <w:szCs w:val="24"/>
          <w:lang w:eastAsia="sl-SI"/>
        </w:rPr>
        <w:t>Sekcija refleksoter</w:t>
      </w:r>
      <w:r w:rsidR="000D60B2">
        <w:rPr>
          <w:szCs w:val="24"/>
          <w:lang w:eastAsia="sl-SI"/>
        </w:rPr>
        <w:t>apevtov letos v času</w:t>
      </w:r>
      <w:r w:rsidRPr="00A84A53">
        <w:rPr>
          <w:szCs w:val="24"/>
          <w:lang w:eastAsia="sl-SI"/>
        </w:rPr>
        <w:t xml:space="preserve"> "Svetovnega tedna refleksoterapije"</w:t>
      </w:r>
      <w:r w:rsidR="000D60B2">
        <w:rPr>
          <w:szCs w:val="24"/>
          <w:lang w:eastAsia="sl-SI"/>
        </w:rPr>
        <w:t xml:space="preserve"> organizira tri dogodke v obliki predavanj in učnih delavnic. Naše vodilo pri tem je ponuditi kakovostna usposabljanja in izpopolnjevanja znanj, kar je predpogoj za kakovostno izvedene storitve, zaščito potrošnika in njegovo zadovoljstvo.</w:t>
      </w:r>
    </w:p>
    <w:p w:rsidR="00A84A53" w:rsidRPr="00A84A53" w:rsidRDefault="000D60B2" w:rsidP="00A84A53">
      <w:pPr>
        <w:widowControl/>
        <w:rPr>
          <w:szCs w:val="24"/>
          <w:lang w:eastAsia="sl-SI"/>
        </w:rPr>
      </w:pPr>
      <w:r>
        <w:rPr>
          <w:szCs w:val="24"/>
          <w:lang w:eastAsia="sl-SI"/>
        </w:rPr>
        <w:t>Naslednje leto praznujemo 20 letnico  delovanja, kar med drugim dokazuje tudi, da smo vztrajni, da sledimo ciljem in se že dolgo borimo za red na področju zdravilstva. Refleksoterapevti smo ogorčeni zaradi neaktivnosti in ignorance Ministrstva za zdravje, ki nam jemlje pravice za nazaj in ogroža preživetje. Tako se za svojo strokovnost še bolj trudimo</w:t>
      </w:r>
      <w:r w:rsidR="00354AD6">
        <w:rPr>
          <w:szCs w:val="24"/>
          <w:lang w:eastAsia="sl-SI"/>
        </w:rPr>
        <w:t xml:space="preserve">. Pridružite se nam, da bomo močnejši in uspešnejši v naših prizadevanjih.  </w:t>
      </w:r>
    </w:p>
    <w:p w:rsidR="00B10BF6" w:rsidRDefault="00B10BF6" w:rsidP="00B10BF6">
      <w:pPr>
        <w:widowControl/>
        <w:jc w:val="center"/>
        <w:rPr>
          <w:b/>
          <w:i/>
          <w:szCs w:val="24"/>
          <w:lang w:eastAsia="sl-SI"/>
        </w:rPr>
      </w:pPr>
    </w:p>
    <w:p w:rsidR="00A84A53" w:rsidRDefault="00A84A53" w:rsidP="00B10BF6">
      <w:pPr>
        <w:widowControl/>
        <w:jc w:val="center"/>
        <w:rPr>
          <w:b/>
          <w:i/>
          <w:szCs w:val="24"/>
          <w:lang w:eastAsia="sl-SI"/>
        </w:rPr>
      </w:pPr>
      <w:r w:rsidRPr="00B10BF6">
        <w:rPr>
          <w:b/>
          <w:i/>
          <w:szCs w:val="24"/>
          <w:lang w:eastAsia="sl-SI"/>
        </w:rPr>
        <w:t xml:space="preserve">Naslovna tema letošnjega Svetovnega tedna refleksoterapije je: </w:t>
      </w:r>
      <w:r w:rsidRPr="00B10BF6">
        <w:rPr>
          <w:b/>
          <w:i/>
          <w:szCs w:val="24"/>
          <w:lang w:eastAsia="sl-SI"/>
        </w:rPr>
        <w:br/>
        <w:t>"</w:t>
      </w:r>
      <w:r w:rsidR="000D60B2">
        <w:rPr>
          <w:b/>
          <w:i/>
          <w:szCs w:val="24"/>
          <w:lang w:eastAsia="sl-SI"/>
        </w:rPr>
        <w:t>Od mladosti do modrosti</w:t>
      </w:r>
      <w:r w:rsidR="00B10BF6">
        <w:rPr>
          <w:b/>
          <w:i/>
          <w:szCs w:val="24"/>
          <w:lang w:eastAsia="sl-SI"/>
        </w:rPr>
        <w:t>"</w:t>
      </w:r>
    </w:p>
    <w:p w:rsidR="00B10BF6" w:rsidRPr="00B10BF6" w:rsidRDefault="00B10BF6" w:rsidP="00B10BF6">
      <w:pPr>
        <w:widowControl/>
        <w:jc w:val="center"/>
        <w:rPr>
          <w:b/>
          <w:i/>
          <w:szCs w:val="24"/>
          <w:lang w:eastAsia="sl-SI"/>
        </w:rPr>
      </w:pPr>
    </w:p>
    <w:p w:rsidR="00354AD6" w:rsidRDefault="00354AD6" w:rsidP="00A84A53">
      <w:pPr>
        <w:widowControl/>
        <w:spacing w:after="240"/>
        <w:rPr>
          <w:szCs w:val="24"/>
          <w:lang w:eastAsia="sl-SI"/>
        </w:rPr>
      </w:pPr>
      <w:r>
        <w:rPr>
          <w:szCs w:val="24"/>
          <w:lang w:eastAsia="sl-SI"/>
        </w:rPr>
        <w:t>Prepričana sem, da je v vas vedoželjnost in potreba vedeti in znati več. Prav tako je dobro srečati kolege in poklepetati ali izmenjati izkušnje. Priložnost je tu! Ne zamudite je!</w:t>
      </w:r>
    </w:p>
    <w:p w:rsidR="00A84A53" w:rsidRPr="00A84A53" w:rsidRDefault="00354AD6" w:rsidP="00A84A53">
      <w:pPr>
        <w:widowControl/>
        <w:spacing w:after="240"/>
        <w:rPr>
          <w:szCs w:val="24"/>
          <w:lang w:eastAsia="sl-SI"/>
        </w:rPr>
      </w:pPr>
      <w:r>
        <w:rPr>
          <w:szCs w:val="24"/>
          <w:lang w:eastAsia="sl-SI"/>
        </w:rPr>
        <w:t xml:space="preserve">Vas pričakujemo. </w:t>
      </w:r>
    </w:p>
    <w:p w:rsidR="00934019" w:rsidRPr="00E220A0" w:rsidRDefault="00A84A53" w:rsidP="00934019">
      <w:pPr>
        <w:rPr>
          <w:szCs w:val="24"/>
          <w:lang w:eastAsia="sl-SI"/>
        </w:rPr>
      </w:pPr>
      <w:r w:rsidRPr="00A84A53">
        <w:rPr>
          <w:szCs w:val="24"/>
          <w:lang w:eastAsia="sl-SI"/>
        </w:rPr>
        <w:t xml:space="preserve">Srčno vabljeni. </w:t>
      </w:r>
    </w:p>
    <w:p w:rsidR="00934019" w:rsidRPr="00951425" w:rsidRDefault="00A84A53" w:rsidP="00021B60">
      <w:pPr>
        <w:jc w:val="left"/>
        <w:rPr>
          <w:szCs w:val="24"/>
          <w:lang w:eastAsia="sl-SI"/>
        </w:rPr>
      </w:pPr>
      <w:r>
        <w:rPr>
          <w:rFonts w:ascii="Bookman Old Style" w:hAnsi="Bookman Old Style"/>
          <w:sz w:val="22"/>
          <w:szCs w:val="22"/>
        </w:rPr>
        <w:tab/>
      </w:r>
      <w:r w:rsidR="00934019" w:rsidRPr="00934019">
        <w:rPr>
          <w:rFonts w:ascii="Bookman Old Style" w:hAnsi="Bookman Old Style"/>
          <w:sz w:val="22"/>
          <w:szCs w:val="22"/>
        </w:rPr>
        <w:tab/>
      </w:r>
      <w:r w:rsidR="00934019" w:rsidRPr="00934019">
        <w:rPr>
          <w:rFonts w:ascii="Bookman Old Style" w:hAnsi="Bookman Old Style"/>
          <w:sz w:val="22"/>
          <w:szCs w:val="22"/>
        </w:rPr>
        <w:tab/>
      </w:r>
      <w:r w:rsidR="00934019" w:rsidRPr="00934019">
        <w:rPr>
          <w:rFonts w:ascii="Bookman Old Style" w:hAnsi="Bookman Old Style"/>
          <w:sz w:val="22"/>
          <w:szCs w:val="22"/>
        </w:rPr>
        <w:tab/>
      </w:r>
      <w:r w:rsidR="00934019" w:rsidRPr="00934019">
        <w:rPr>
          <w:rFonts w:ascii="Bookman Old Style" w:hAnsi="Bookman Old Style"/>
          <w:sz w:val="22"/>
          <w:szCs w:val="22"/>
        </w:rPr>
        <w:tab/>
      </w:r>
      <w:r w:rsidR="00934019" w:rsidRPr="00934019">
        <w:rPr>
          <w:rFonts w:ascii="Bookman Old Style" w:hAnsi="Bookman Old Style"/>
          <w:sz w:val="22"/>
          <w:szCs w:val="22"/>
        </w:rPr>
        <w:tab/>
      </w:r>
      <w:r w:rsidR="00934019" w:rsidRPr="00934019">
        <w:rPr>
          <w:rFonts w:ascii="Bookman Old Style" w:hAnsi="Bookman Old Style"/>
          <w:sz w:val="22"/>
          <w:szCs w:val="22"/>
        </w:rPr>
        <w:tab/>
      </w:r>
      <w:r w:rsidR="00934019" w:rsidRPr="00934019">
        <w:rPr>
          <w:rFonts w:ascii="Bookman Old Style" w:hAnsi="Bookman Old Style"/>
          <w:sz w:val="22"/>
          <w:szCs w:val="22"/>
        </w:rPr>
        <w:tab/>
      </w:r>
      <w:r w:rsidR="00934019" w:rsidRPr="00951425">
        <w:rPr>
          <w:szCs w:val="24"/>
          <w:lang w:eastAsia="sl-SI"/>
        </w:rPr>
        <w:t xml:space="preserve">               </w:t>
      </w:r>
      <w:smartTag w:uri="urn:schemas-microsoft-com:office:smarttags" w:element="PersonName">
        <w:smartTagPr>
          <w:attr w:name="ProductID" w:val="Nada Tomazin Dokl"/>
        </w:smartTagPr>
        <w:r w:rsidR="00934019" w:rsidRPr="00951425">
          <w:rPr>
            <w:szCs w:val="24"/>
            <w:lang w:eastAsia="sl-SI"/>
          </w:rPr>
          <w:t>Nada Tomazin Dokl</w:t>
        </w:r>
      </w:smartTag>
    </w:p>
    <w:p w:rsidR="00E220A0" w:rsidRDefault="00934019" w:rsidP="00934019">
      <w:pPr>
        <w:rPr>
          <w:szCs w:val="24"/>
          <w:lang w:eastAsia="sl-SI"/>
        </w:rPr>
      </w:pPr>
      <w:r w:rsidRPr="00951425">
        <w:rPr>
          <w:szCs w:val="24"/>
          <w:lang w:eastAsia="sl-SI"/>
        </w:rPr>
        <w:lastRenderedPageBreak/>
        <w:tab/>
      </w:r>
      <w:r w:rsidRPr="00951425">
        <w:rPr>
          <w:szCs w:val="24"/>
          <w:lang w:eastAsia="sl-SI"/>
        </w:rPr>
        <w:tab/>
      </w:r>
      <w:r w:rsidRPr="00951425">
        <w:rPr>
          <w:szCs w:val="24"/>
          <w:lang w:eastAsia="sl-SI"/>
        </w:rPr>
        <w:tab/>
      </w:r>
      <w:r w:rsidRPr="00951425">
        <w:rPr>
          <w:szCs w:val="24"/>
          <w:lang w:eastAsia="sl-SI"/>
        </w:rPr>
        <w:tab/>
      </w:r>
      <w:r w:rsidRPr="00951425">
        <w:rPr>
          <w:szCs w:val="24"/>
          <w:lang w:eastAsia="sl-SI"/>
        </w:rPr>
        <w:tab/>
      </w:r>
      <w:r w:rsidRPr="00951425">
        <w:rPr>
          <w:szCs w:val="24"/>
          <w:lang w:eastAsia="sl-SI"/>
        </w:rPr>
        <w:tab/>
      </w:r>
      <w:r w:rsidRPr="00951425">
        <w:rPr>
          <w:szCs w:val="24"/>
          <w:lang w:eastAsia="sl-SI"/>
        </w:rPr>
        <w:tab/>
      </w:r>
      <w:r w:rsidRPr="00951425">
        <w:rPr>
          <w:szCs w:val="24"/>
          <w:lang w:eastAsia="sl-SI"/>
        </w:rPr>
        <w:tab/>
        <w:t xml:space="preserve">               Predsednica sekcije</w:t>
      </w:r>
    </w:p>
    <w:p w:rsidR="00934019" w:rsidRPr="00951425" w:rsidRDefault="00934019" w:rsidP="00934019">
      <w:pPr>
        <w:rPr>
          <w:szCs w:val="24"/>
          <w:lang w:eastAsia="sl-SI"/>
        </w:rPr>
      </w:pPr>
      <w:r w:rsidRPr="00951425">
        <w:rPr>
          <w:szCs w:val="24"/>
          <w:lang w:eastAsia="sl-SI"/>
        </w:rPr>
        <w:t xml:space="preserve">   </w:t>
      </w:r>
    </w:p>
    <w:p w:rsidR="00A70766" w:rsidRDefault="00865EA9" w:rsidP="00DA73EC">
      <w:pPr>
        <w:widowControl/>
        <w:autoSpaceDE w:val="0"/>
        <w:autoSpaceDN w:val="0"/>
        <w:adjustRightInd w:val="0"/>
        <w:rPr>
          <w:color w:val="000000"/>
          <w:szCs w:val="24"/>
          <w:lang w:eastAsia="sl-SI"/>
        </w:rPr>
      </w:pPr>
      <w:r w:rsidRPr="00865EA9">
        <w:rPr>
          <w:color w:val="000000"/>
          <w:szCs w:val="24"/>
          <w:lang w:eastAsia="sl-SI"/>
        </w:rPr>
        <w:t xml:space="preserve">V okviru </w:t>
      </w:r>
      <w:r w:rsidR="006B15F7" w:rsidRPr="006B15F7">
        <w:rPr>
          <w:b/>
          <w:i/>
          <w:color w:val="000000"/>
          <w:szCs w:val="24"/>
          <w:lang w:eastAsia="sl-SI"/>
        </w:rPr>
        <w:t>SVETOVNEGA TEDNA REFLEKSOTERAPIJE</w:t>
      </w:r>
      <w:r w:rsidR="006B15F7">
        <w:rPr>
          <w:color w:val="000000"/>
          <w:szCs w:val="24"/>
          <w:lang w:eastAsia="sl-SI"/>
        </w:rPr>
        <w:t xml:space="preserve"> </w:t>
      </w:r>
      <w:r>
        <w:rPr>
          <w:color w:val="000000"/>
          <w:szCs w:val="24"/>
          <w:lang w:eastAsia="sl-SI"/>
        </w:rPr>
        <w:t>organizira</w:t>
      </w:r>
      <w:r w:rsidR="00B10BF6">
        <w:rPr>
          <w:color w:val="000000"/>
          <w:szCs w:val="24"/>
          <w:lang w:eastAsia="sl-SI"/>
        </w:rPr>
        <w:t xml:space="preserve">mo letos </w:t>
      </w:r>
      <w:r w:rsidR="0050330F">
        <w:rPr>
          <w:color w:val="000000"/>
          <w:szCs w:val="24"/>
          <w:lang w:eastAsia="sl-SI"/>
        </w:rPr>
        <w:t>naslednje dogodke</w:t>
      </w:r>
      <w:r>
        <w:rPr>
          <w:color w:val="000000"/>
          <w:szCs w:val="24"/>
          <w:lang w:eastAsia="sl-SI"/>
        </w:rPr>
        <w:t>:</w:t>
      </w:r>
    </w:p>
    <w:p w:rsidR="00B237AB" w:rsidRDefault="00B237AB" w:rsidP="00DA73EC">
      <w:pPr>
        <w:widowControl/>
        <w:autoSpaceDE w:val="0"/>
        <w:autoSpaceDN w:val="0"/>
        <w:adjustRightInd w:val="0"/>
        <w:rPr>
          <w:b/>
          <w:color w:val="000000"/>
          <w:szCs w:val="24"/>
          <w:u w:val="single"/>
          <w:lang w:eastAsia="sl-SI"/>
        </w:rPr>
      </w:pPr>
    </w:p>
    <w:p w:rsidR="00865EA9" w:rsidRPr="00865EA9" w:rsidRDefault="00865EA9" w:rsidP="00DA73EC">
      <w:pPr>
        <w:widowControl/>
        <w:autoSpaceDE w:val="0"/>
        <w:autoSpaceDN w:val="0"/>
        <w:adjustRightInd w:val="0"/>
        <w:rPr>
          <w:color w:val="000000"/>
          <w:szCs w:val="24"/>
          <w:lang w:eastAsia="sl-SI"/>
        </w:rPr>
      </w:pPr>
      <w:r w:rsidRPr="00865EA9">
        <w:rPr>
          <w:b/>
          <w:color w:val="000000"/>
          <w:szCs w:val="24"/>
          <w:u w:val="single"/>
          <w:lang w:eastAsia="sl-SI"/>
        </w:rPr>
        <w:t xml:space="preserve">1. </w:t>
      </w:r>
      <w:r w:rsidR="00A84A53">
        <w:rPr>
          <w:b/>
          <w:color w:val="000000"/>
          <w:szCs w:val="24"/>
          <w:u w:val="single"/>
          <w:lang w:eastAsia="sl-SI"/>
        </w:rPr>
        <w:t xml:space="preserve"> </w:t>
      </w:r>
      <w:r w:rsidR="0050330F">
        <w:rPr>
          <w:b/>
          <w:color w:val="000000"/>
          <w:szCs w:val="24"/>
          <w:u w:val="single"/>
          <w:lang w:eastAsia="sl-SI"/>
        </w:rPr>
        <w:t>NOVOSTI 9.</w:t>
      </w:r>
      <w:r w:rsidR="002A6571">
        <w:rPr>
          <w:b/>
          <w:color w:val="000000"/>
          <w:szCs w:val="24"/>
          <w:u w:val="single"/>
          <w:lang w:eastAsia="sl-SI"/>
        </w:rPr>
        <w:t xml:space="preserve"> </w:t>
      </w:r>
      <w:r w:rsidR="0050330F">
        <w:rPr>
          <w:b/>
          <w:color w:val="000000"/>
          <w:szCs w:val="24"/>
          <w:u w:val="single"/>
          <w:lang w:eastAsia="sl-SI"/>
        </w:rPr>
        <w:t>EVROP</w:t>
      </w:r>
      <w:r w:rsidR="002A6571">
        <w:rPr>
          <w:b/>
          <w:color w:val="000000"/>
          <w:szCs w:val="24"/>
          <w:u w:val="single"/>
          <w:lang w:eastAsia="sl-SI"/>
        </w:rPr>
        <w:t xml:space="preserve">SKE </w:t>
      </w:r>
      <w:r w:rsidR="0050330F">
        <w:rPr>
          <w:b/>
          <w:color w:val="000000"/>
          <w:szCs w:val="24"/>
          <w:u w:val="single"/>
          <w:lang w:eastAsia="sl-SI"/>
        </w:rPr>
        <w:t>KONFERENCE REFLEKSOT</w:t>
      </w:r>
      <w:r w:rsidR="002A6571">
        <w:rPr>
          <w:b/>
          <w:color w:val="000000"/>
          <w:szCs w:val="24"/>
          <w:u w:val="single"/>
          <w:lang w:eastAsia="sl-SI"/>
        </w:rPr>
        <w:t>ERAPIJE v Bruslju</w:t>
      </w:r>
      <w:r w:rsidR="00CC5347" w:rsidRPr="00B10BF6">
        <w:rPr>
          <w:b/>
          <w:color w:val="000000"/>
          <w:szCs w:val="24"/>
          <w:u w:val="single"/>
          <w:lang w:eastAsia="sl-SI"/>
        </w:rPr>
        <w:t xml:space="preserve"> </w:t>
      </w:r>
      <w:r w:rsidR="00F440C8" w:rsidRPr="00B10BF6">
        <w:rPr>
          <w:b/>
          <w:color w:val="000000"/>
          <w:szCs w:val="24"/>
          <w:u w:val="single"/>
          <w:lang w:eastAsia="sl-SI"/>
        </w:rPr>
        <w:t xml:space="preserve"> </w:t>
      </w:r>
      <w:r w:rsidR="00B10BF6" w:rsidRPr="00B10BF6">
        <w:rPr>
          <w:color w:val="000000"/>
          <w:szCs w:val="24"/>
          <w:u w:val="single"/>
          <w:lang w:eastAsia="sl-SI"/>
        </w:rPr>
        <w:t>(</w:t>
      </w:r>
      <w:r w:rsidR="0050330F">
        <w:rPr>
          <w:color w:val="000000"/>
          <w:szCs w:val="24"/>
          <w:u w:val="single"/>
          <w:lang w:eastAsia="sl-SI"/>
        </w:rPr>
        <w:t xml:space="preserve">predavanje in </w:t>
      </w:r>
      <w:r w:rsidR="00B10BF6" w:rsidRPr="00B10BF6">
        <w:rPr>
          <w:color w:val="000000"/>
          <w:szCs w:val="24"/>
          <w:u w:val="single"/>
          <w:lang w:eastAsia="sl-SI"/>
        </w:rPr>
        <w:t>delavnica)</w:t>
      </w:r>
    </w:p>
    <w:p w:rsidR="00B10BF6" w:rsidRPr="00865EA9" w:rsidRDefault="00B10BF6" w:rsidP="00B10BF6">
      <w:pPr>
        <w:widowControl/>
        <w:autoSpaceDE w:val="0"/>
        <w:autoSpaceDN w:val="0"/>
        <w:adjustRightInd w:val="0"/>
        <w:rPr>
          <w:szCs w:val="24"/>
          <w:lang w:eastAsia="sl-SI"/>
        </w:rPr>
      </w:pPr>
      <w:r>
        <w:rPr>
          <w:b/>
          <w:szCs w:val="24"/>
          <w:lang w:eastAsia="sl-SI"/>
        </w:rPr>
        <w:t>Predavateljica:</w:t>
      </w:r>
      <w:r>
        <w:rPr>
          <w:szCs w:val="24"/>
          <w:lang w:eastAsia="sl-SI"/>
        </w:rPr>
        <w:t xml:space="preserve">  Nada Tomazin Dokl, refleksoterapevtka</w:t>
      </w:r>
    </w:p>
    <w:p w:rsidR="003D537B" w:rsidRDefault="003D537B" w:rsidP="001D5EC3">
      <w:r w:rsidRPr="009B26B8">
        <w:rPr>
          <w:b/>
        </w:rPr>
        <w:t>Kdaj?</w:t>
      </w:r>
      <w:r>
        <w:t xml:space="preserve"> </w:t>
      </w:r>
      <w:r w:rsidR="0050330F">
        <w:t>Torek, 20</w:t>
      </w:r>
      <w:r w:rsidR="00B10BF6">
        <w:t>.</w:t>
      </w:r>
      <w:r w:rsidR="00054DD9">
        <w:t xml:space="preserve"> </w:t>
      </w:r>
      <w:r w:rsidR="0052762F">
        <w:t xml:space="preserve">september </w:t>
      </w:r>
      <w:r w:rsidR="00CA7D4B">
        <w:t>20</w:t>
      </w:r>
      <w:r w:rsidR="00067079">
        <w:t>1</w:t>
      </w:r>
      <w:r w:rsidR="0050330F">
        <w:t>6</w:t>
      </w:r>
      <w:r w:rsidR="00B10BF6">
        <w:t xml:space="preserve"> od</w:t>
      </w:r>
      <w:r>
        <w:t xml:space="preserve"> 1</w:t>
      </w:r>
      <w:r w:rsidR="0050330F">
        <w:t>5</w:t>
      </w:r>
      <w:r w:rsidR="006D3FDB">
        <w:t xml:space="preserve">:00 </w:t>
      </w:r>
      <w:r w:rsidR="00B10BF6">
        <w:t xml:space="preserve"> do 20:00 ure</w:t>
      </w:r>
    </w:p>
    <w:p w:rsidR="001D5EC3" w:rsidRDefault="003D537B" w:rsidP="001D5EC3">
      <w:r w:rsidRPr="009B26B8">
        <w:rPr>
          <w:b/>
        </w:rPr>
        <w:t>Kje?</w:t>
      </w:r>
      <w:r>
        <w:t xml:space="preserve"> </w:t>
      </w:r>
      <w:r w:rsidR="0050330F">
        <w:t>Dvorana E</w:t>
      </w:r>
      <w:r w:rsidR="00B10BF6">
        <w:t xml:space="preserve">, </w:t>
      </w:r>
      <w:r>
        <w:t>GZS</w:t>
      </w:r>
      <w:r w:rsidR="00383CDD">
        <w:t xml:space="preserve">, </w:t>
      </w:r>
      <w:r w:rsidR="001B2FD3">
        <w:t xml:space="preserve"> Dimičeva 13</w:t>
      </w:r>
      <w:r w:rsidR="00383CDD">
        <w:t>,</w:t>
      </w:r>
      <w:r w:rsidR="001B2FD3">
        <w:t xml:space="preserve"> L</w:t>
      </w:r>
      <w:r w:rsidR="000D65C2">
        <w:t>jubljana</w:t>
      </w:r>
    </w:p>
    <w:p w:rsidR="00B10BF6" w:rsidRDefault="00B10BF6" w:rsidP="00B10BF6">
      <w:pPr>
        <w:rPr>
          <w:b/>
        </w:rPr>
      </w:pPr>
      <w:r w:rsidRPr="00C35BA5">
        <w:rPr>
          <w:b/>
        </w:rPr>
        <w:t>Opis</w:t>
      </w:r>
      <w:r>
        <w:rPr>
          <w:b/>
        </w:rPr>
        <w:t xml:space="preserve"> delavnice</w:t>
      </w:r>
      <w:r w:rsidRPr="00C35BA5">
        <w:rPr>
          <w:b/>
        </w:rPr>
        <w:t>:</w:t>
      </w:r>
    </w:p>
    <w:p w:rsidR="00B10BF6" w:rsidRPr="00F43C4A" w:rsidRDefault="00793F96" w:rsidP="00B10BF6">
      <w:r>
        <w:t>Namen predavanja je osvetliti stanje refleksoterapije doma in v tujini tudi z vidika RiEN, Evropske zveze, katere članica je se</w:t>
      </w:r>
      <w:r w:rsidR="00D266E1">
        <w:t>kcija. Obenem je bilo v okviru konference na</w:t>
      </w:r>
      <w:r>
        <w:t xml:space="preserve"> delavnicah pokazanih veliko novih pogledov na obdelavo con, upoštevanje različnih povezav glede na delovanje organizma, </w:t>
      </w:r>
      <w:r w:rsidR="00851DC5">
        <w:t xml:space="preserve">predstavljene </w:t>
      </w:r>
      <w:r>
        <w:t>zanimive študije kliničnih raziskav in dokazi o učinkovitosti metode, kar bo povedano in prikazano v praktičnem delu.</w:t>
      </w:r>
      <w:r w:rsidR="00157E60">
        <w:t xml:space="preserve"> </w:t>
      </w:r>
    </w:p>
    <w:p w:rsidR="00B10BF6" w:rsidRPr="009B6639" w:rsidRDefault="00B10BF6" w:rsidP="00B10BF6">
      <w:pPr>
        <w:widowControl/>
        <w:autoSpaceDE w:val="0"/>
        <w:autoSpaceDN w:val="0"/>
        <w:adjustRightInd w:val="0"/>
        <w:rPr>
          <w:b/>
          <w:szCs w:val="24"/>
          <w:u w:val="single"/>
          <w:lang w:eastAsia="sl-SI"/>
        </w:rPr>
      </w:pPr>
      <w:r w:rsidRPr="009B6639">
        <w:rPr>
          <w:b/>
          <w:szCs w:val="24"/>
          <w:u w:val="single"/>
          <w:lang w:eastAsia="sl-SI"/>
        </w:rPr>
        <w:t>Kotizacija</w:t>
      </w:r>
      <w:r>
        <w:rPr>
          <w:b/>
          <w:szCs w:val="24"/>
          <w:u w:val="single"/>
          <w:lang w:eastAsia="sl-SI"/>
        </w:rPr>
        <w:t>:</w:t>
      </w:r>
    </w:p>
    <w:p w:rsidR="00B10BF6" w:rsidRPr="00A84A53" w:rsidRDefault="00B10BF6" w:rsidP="00B10BF6">
      <w:pPr>
        <w:widowControl/>
        <w:autoSpaceDE w:val="0"/>
        <w:autoSpaceDN w:val="0"/>
        <w:adjustRightInd w:val="0"/>
        <w:rPr>
          <w:szCs w:val="24"/>
          <w:lang w:eastAsia="sl-SI"/>
        </w:rPr>
      </w:pPr>
      <w:r w:rsidRPr="00A84A53">
        <w:rPr>
          <w:szCs w:val="24"/>
          <w:lang w:eastAsia="sl-SI"/>
        </w:rPr>
        <w:t xml:space="preserve">Za člane PTZ/Sekcije refleksoterapevtov </w:t>
      </w:r>
      <w:r w:rsidR="005348B6">
        <w:rPr>
          <w:szCs w:val="24"/>
          <w:lang w:eastAsia="sl-SI"/>
        </w:rPr>
        <w:t>je cena predavanja z delavnico</w:t>
      </w:r>
      <w:r w:rsidR="0050330F">
        <w:rPr>
          <w:szCs w:val="24"/>
          <w:lang w:eastAsia="sl-SI"/>
        </w:rPr>
        <w:t xml:space="preserve"> 15,00 EUR, za ostale pa 3</w:t>
      </w:r>
      <w:r w:rsidRPr="00A84A53">
        <w:rPr>
          <w:szCs w:val="24"/>
          <w:lang w:eastAsia="sl-SI"/>
        </w:rPr>
        <w:t xml:space="preserve">0,00 EUR  (DDV </w:t>
      </w:r>
      <w:r w:rsidR="0050330F">
        <w:rPr>
          <w:szCs w:val="24"/>
          <w:lang w:eastAsia="sl-SI"/>
        </w:rPr>
        <w:t xml:space="preserve">vključen). </w:t>
      </w:r>
      <w:r w:rsidRPr="00A84A53">
        <w:rPr>
          <w:szCs w:val="24"/>
          <w:lang w:eastAsia="sl-SI"/>
        </w:rPr>
        <w:t xml:space="preserve"> </w:t>
      </w:r>
    </w:p>
    <w:p w:rsidR="00865EA9" w:rsidRDefault="00865EA9" w:rsidP="005E6738">
      <w:pPr>
        <w:widowControl/>
        <w:autoSpaceDE w:val="0"/>
        <w:autoSpaceDN w:val="0"/>
        <w:adjustRightInd w:val="0"/>
        <w:rPr>
          <w:szCs w:val="24"/>
          <w:lang w:eastAsia="sl-SI"/>
        </w:rPr>
      </w:pPr>
    </w:p>
    <w:p w:rsidR="00B237AB" w:rsidRDefault="00B237AB" w:rsidP="005E6738">
      <w:pPr>
        <w:widowControl/>
        <w:autoSpaceDE w:val="0"/>
        <w:autoSpaceDN w:val="0"/>
        <w:adjustRightInd w:val="0"/>
        <w:rPr>
          <w:b/>
          <w:szCs w:val="24"/>
          <w:u w:val="single"/>
          <w:lang w:eastAsia="sl-SI"/>
        </w:rPr>
      </w:pPr>
    </w:p>
    <w:p w:rsidR="006B15F7" w:rsidRPr="00BB5148" w:rsidRDefault="00865EA9" w:rsidP="005E6738">
      <w:pPr>
        <w:widowControl/>
        <w:autoSpaceDE w:val="0"/>
        <w:autoSpaceDN w:val="0"/>
        <w:adjustRightInd w:val="0"/>
        <w:rPr>
          <w:szCs w:val="24"/>
          <w:lang w:eastAsia="sl-SI"/>
        </w:rPr>
      </w:pPr>
      <w:r w:rsidRPr="00865EA9">
        <w:rPr>
          <w:b/>
          <w:szCs w:val="24"/>
          <w:u w:val="single"/>
          <w:lang w:eastAsia="sl-SI"/>
        </w:rPr>
        <w:t xml:space="preserve">2. </w:t>
      </w:r>
      <w:r w:rsidR="00851DC5">
        <w:rPr>
          <w:b/>
          <w:szCs w:val="24"/>
          <w:u w:val="single"/>
          <w:lang w:eastAsia="sl-SI"/>
        </w:rPr>
        <w:t>VOLJA PO SMISLU</w:t>
      </w:r>
      <w:r w:rsidR="00A50921">
        <w:rPr>
          <w:b/>
          <w:szCs w:val="24"/>
          <w:u w:val="single"/>
          <w:lang w:eastAsia="sl-SI"/>
        </w:rPr>
        <w:t xml:space="preserve"> </w:t>
      </w:r>
      <w:r w:rsidR="00851DC5">
        <w:rPr>
          <w:szCs w:val="24"/>
          <w:u w:val="single"/>
          <w:lang w:eastAsia="sl-SI"/>
        </w:rPr>
        <w:t xml:space="preserve">(predavanje in </w:t>
      </w:r>
      <w:r w:rsidR="00BB5148" w:rsidRPr="00BB5148">
        <w:rPr>
          <w:szCs w:val="24"/>
          <w:u w:val="single"/>
          <w:lang w:eastAsia="sl-SI"/>
        </w:rPr>
        <w:t>učna delavnica)</w:t>
      </w:r>
    </w:p>
    <w:p w:rsidR="00865EA9" w:rsidRPr="00865EA9" w:rsidRDefault="00B3371F" w:rsidP="005E6738">
      <w:pPr>
        <w:widowControl/>
        <w:autoSpaceDE w:val="0"/>
        <w:autoSpaceDN w:val="0"/>
        <w:adjustRightInd w:val="0"/>
        <w:rPr>
          <w:szCs w:val="24"/>
          <w:lang w:eastAsia="sl-SI"/>
        </w:rPr>
      </w:pPr>
      <w:r>
        <w:rPr>
          <w:b/>
          <w:szCs w:val="24"/>
          <w:lang w:eastAsia="sl-SI"/>
        </w:rPr>
        <w:t>Predavateljica:</w:t>
      </w:r>
      <w:r w:rsidR="006B15F7">
        <w:rPr>
          <w:szCs w:val="24"/>
          <w:lang w:eastAsia="sl-SI"/>
        </w:rPr>
        <w:t xml:space="preserve">  </w:t>
      </w:r>
      <w:r w:rsidR="00C35BA5">
        <w:rPr>
          <w:szCs w:val="24"/>
          <w:lang w:eastAsia="sl-SI"/>
        </w:rPr>
        <w:t>Katarina Lavš Mejač</w:t>
      </w:r>
      <w:r w:rsidR="00A84A53">
        <w:rPr>
          <w:szCs w:val="24"/>
          <w:lang w:eastAsia="sl-SI"/>
        </w:rPr>
        <w:t>, prof. psih in ped.</w:t>
      </w:r>
    </w:p>
    <w:p w:rsidR="006B15F7" w:rsidRDefault="003D537B" w:rsidP="006B15F7">
      <w:r w:rsidRPr="009B26B8">
        <w:rPr>
          <w:b/>
        </w:rPr>
        <w:t>Kdaj?</w:t>
      </w:r>
      <w:r>
        <w:t xml:space="preserve"> </w:t>
      </w:r>
      <w:r w:rsidR="00B10BF6">
        <w:t>sreda</w:t>
      </w:r>
      <w:r w:rsidR="006B15F7">
        <w:t>, 2</w:t>
      </w:r>
      <w:r w:rsidR="006267C0">
        <w:t>1</w:t>
      </w:r>
      <w:r w:rsidR="006B15F7">
        <w:t>. september 201</w:t>
      </w:r>
      <w:r w:rsidR="006267C0">
        <w:t>6</w:t>
      </w:r>
      <w:r w:rsidR="006B15F7">
        <w:t xml:space="preserve"> o</w:t>
      </w:r>
      <w:r w:rsidR="00D266E1">
        <w:t>b</w:t>
      </w:r>
      <w:r w:rsidR="006B15F7">
        <w:t xml:space="preserve"> 1</w:t>
      </w:r>
      <w:r w:rsidR="00B10BF6">
        <w:t>6</w:t>
      </w:r>
      <w:r w:rsidR="006B15F7">
        <w:t>:</w:t>
      </w:r>
      <w:r w:rsidR="00B10BF6">
        <w:t>0</w:t>
      </w:r>
      <w:r w:rsidR="006B15F7">
        <w:t>0</w:t>
      </w:r>
      <w:r w:rsidR="006267C0">
        <w:t xml:space="preserve"> </w:t>
      </w:r>
      <w:r w:rsidR="00D266E1">
        <w:t xml:space="preserve"> (</w:t>
      </w:r>
      <w:r w:rsidR="006267C0">
        <w:t>3 pedagoške</w:t>
      </w:r>
      <w:r w:rsidR="00B10BF6">
        <w:t xml:space="preserve"> ure</w:t>
      </w:r>
      <w:r w:rsidR="00D266E1">
        <w:t>)</w:t>
      </w:r>
    </w:p>
    <w:p w:rsidR="00C35BA5" w:rsidRDefault="006B15F7" w:rsidP="006B15F7">
      <w:r w:rsidRPr="009B26B8">
        <w:rPr>
          <w:b/>
        </w:rPr>
        <w:t>Kje?</w:t>
      </w:r>
      <w:r w:rsidR="00F221EA">
        <w:t xml:space="preserve"> </w:t>
      </w:r>
      <w:r w:rsidR="00B10BF6">
        <w:t xml:space="preserve">Dvorana </w:t>
      </w:r>
      <w:r w:rsidR="006267C0">
        <w:t>G</w:t>
      </w:r>
      <w:r w:rsidR="00F221EA">
        <w:t xml:space="preserve">, </w:t>
      </w:r>
      <w:r>
        <w:t>GZS,  Dimičeva 13, Ljubljana</w:t>
      </w:r>
    </w:p>
    <w:p w:rsidR="00C35BA5" w:rsidRDefault="00C35BA5" w:rsidP="006B15F7">
      <w:pPr>
        <w:rPr>
          <w:b/>
        </w:rPr>
      </w:pPr>
      <w:r w:rsidRPr="00C35BA5">
        <w:rPr>
          <w:b/>
        </w:rPr>
        <w:t>Opis</w:t>
      </w:r>
      <w:r w:rsidR="00A84A53">
        <w:rPr>
          <w:b/>
        </w:rPr>
        <w:t xml:space="preserve"> </w:t>
      </w:r>
      <w:r w:rsidR="00A50921">
        <w:rPr>
          <w:b/>
        </w:rPr>
        <w:t xml:space="preserve">učne </w:t>
      </w:r>
      <w:r w:rsidR="00A84A53">
        <w:rPr>
          <w:b/>
        </w:rPr>
        <w:t>delavnice</w:t>
      </w:r>
      <w:r w:rsidRPr="00C35BA5">
        <w:rPr>
          <w:b/>
        </w:rPr>
        <w:t>:</w:t>
      </w:r>
    </w:p>
    <w:p w:rsidR="00A50921" w:rsidRDefault="004012C6" w:rsidP="006B15F7">
      <w:r>
        <w:t>Številni avtorji teorij življenskega smisla, ki je ključni pojem pozitivne psihologije, poudarjajo, da je težnja po smislu celo nad težnjo po samoaktualizaciji, saj ne predpostavlja zadovoljenosti po nižjih potrebah. Človek je lahko srečen kljub pomanjkanju in ponižanju, če občuti življenski smisel in je lahko nesrečen kljub obilju in ugledu, če občuti življensko praznoto.</w:t>
      </w:r>
      <w:r w:rsidR="00737E6F">
        <w:t xml:space="preserve"> Viktor Frankl, vodja tretje dunajske šole (po Freudu in Adlerju) in utemeljitelj  logoterapije poudarja, da je volja po smislu človekov temeljni in dominantni motiv. Občutje smiselnosti povezuje z občutji izpolnjevanja življenskega poslanstva, zlasti še tudi z občutji svobode in odgovornosti v odnosu do življenja. Ne gre za to, kaj mi zahtevamo od življe nja, temveč za to, kaj življenje zahteva od nas. Le v odgovoru na slednje najdemo življensko uteho in občutje smisla. Pogosta odrinjenost življenskih kvalitet, ki obsegajo modrost in vrednote, smiselnost in perspektivo, nemalokrat nevarno zmanjšuje poglobljenost, zavezanost in modrost posameznika.</w:t>
      </w:r>
      <w:r>
        <w:t xml:space="preserve"> </w:t>
      </w:r>
    </w:p>
    <w:p w:rsidR="00737E6F" w:rsidRDefault="00737E6F" w:rsidP="006B15F7">
      <w:r>
        <w:t>Izhodišča za učno delavnico:</w:t>
      </w:r>
    </w:p>
    <w:p w:rsidR="002A6571" w:rsidRDefault="00737E6F" w:rsidP="006B15F7">
      <w:r>
        <w:t>-</w:t>
      </w:r>
      <w:r w:rsidR="002A6571">
        <w:t xml:space="preserve"> </w:t>
      </w:r>
      <w:r>
        <w:t xml:space="preserve">kako nam na poti k smislu »pomagajo« ljubezen, upanje, ustvarjalno delo in tudi razočaranja in trpljenje; </w:t>
      </w:r>
    </w:p>
    <w:p w:rsidR="002A6571" w:rsidRDefault="00737E6F" w:rsidP="006B15F7">
      <w:r>
        <w:t>-</w:t>
      </w:r>
      <w:r w:rsidR="002A6571">
        <w:t xml:space="preserve"> </w:t>
      </w:r>
      <w:r>
        <w:t>prepoznavanje, ozaveščanje občutja celovitosti vsega obstoječega;</w:t>
      </w:r>
      <w:r w:rsidR="000D0155">
        <w:t xml:space="preserve"> </w:t>
      </w:r>
    </w:p>
    <w:p w:rsidR="002A6571" w:rsidRDefault="000D0155" w:rsidP="006B15F7">
      <w:r>
        <w:t>-</w:t>
      </w:r>
      <w:r w:rsidR="002A6571">
        <w:t xml:space="preserve"> </w:t>
      </w:r>
      <w:r>
        <w:t xml:space="preserve">modrost o osebnih, medosebnih in življenskih vidikih dobrega življenja skozi življenska obdobja; </w:t>
      </w:r>
    </w:p>
    <w:p w:rsidR="002A6571" w:rsidRDefault="000D0155" w:rsidP="006B15F7">
      <w:r>
        <w:t>-</w:t>
      </w:r>
      <w:r w:rsidR="002A6571">
        <w:t xml:space="preserve"> življenjske</w:t>
      </w:r>
      <w:r>
        <w:t xml:space="preserve"> kvalitete, ki obsegajo modrost in vrednote, smiselnost in perspektivo, samonadzor in individualiziranost; </w:t>
      </w:r>
    </w:p>
    <w:p w:rsidR="00A50921" w:rsidRPr="00A50921" w:rsidRDefault="000D0155" w:rsidP="006B15F7">
      <w:r>
        <w:t>-</w:t>
      </w:r>
      <w:r w:rsidR="002A6571">
        <w:t xml:space="preserve"> </w:t>
      </w:r>
      <w:r>
        <w:t>individualne kvalitete: poštenost, etičnost, kreativnost, igra in humor, dobro počutje, pogum, samozavest in skromnost.</w:t>
      </w:r>
      <w:r w:rsidR="00A50921">
        <w:t xml:space="preserve"> </w:t>
      </w:r>
    </w:p>
    <w:p w:rsidR="002A6571" w:rsidRDefault="002A6571" w:rsidP="00865EA9">
      <w:pPr>
        <w:widowControl/>
        <w:autoSpaceDE w:val="0"/>
        <w:autoSpaceDN w:val="0"/>
        <w:adjustRightInd w:val="0"/>
        <w:rPr>
          <w:b/>
          <w:szCs w:val="24"/>
          <w:u w:val="single"/>
          <w:lang w:eastAsia="sl-SI"/>
        </w:rPr>
      </w:pPr>
    </w:p>
    <w:p w:rsidR="00865EA9" w:rsidRPr="009B6639" w:rsidRDefault="00865EA9" w:rsidP="00865EA9">
      <w:pPr>
        <w:widowControl/>
        <w:autoSpaceDE w:val="0"/>
        <w:autoSpaceDN w:val="0"/>
        <w:adjustRightInd w:val="0"/>
        <w:rPr>
          <w:b/>
          <w:szCs w:val="24"/>
          <w:u w:val="single"/>
          <w:lang w:eastAsia="sl-SI"/>
        </w:rPr>
      </w:pPr>
      <w:r w:rsidRPr="009B6639">
        <w:rPr>
          <w:b/>
          <w:szCs w:val="24"/>
          <w:u w:val="single"/>
          <w:lang w:eastAsia="sl-SI"/>
        </w:rPr>
        <w:lastRenderedPageBreak/>
        <w:t>Kotizacija</w:t>
      </w:r>
      <w:r>
        <w:rPr>
          <w:b/>
          <w:szCs w:val="24"/>
          <w:u w:val="single"/>
          <w:lang w:eastAsia="sl-SI"/>
        </w:rPr>
        <w:t>:</w:t>
      </w:r>
    </w:p>
    <w:p w:rsidR="000D6213" w:rsidRPr="00A84A53" w:rsidRDefault="00865EA9" w:rsidP="00865EA9">
      <w:pPr>
        <w:widowControl/>
        <w:autoSpaceDE w:val="0"/>
        <w:autoSpaceDN w:val="0"/>
        <w:adjustRightInd w:val="0"/>
        <w:rPr>
          <w:szCs w:val="24"/>
          <w:lang w:eastAsia="sl-SI"/>
        </w:rPr>
      </w:pPr>
      <w:r w:rsidRPr="00A84A53">
        <w:rPr>
          <w:szCs w:val="24"/>
          <w:lang w:eastAsia="sl-SI"/>
        </w:rPr>
        <w:t xml:space="preserve">Za člane PTZ/Sekcije refleksoterapevtov </w:t>
      </w:r>
      <w:r w:rsidR="005348B6">
        <w:rPr>
          <w:szCs w:val="24"/>
          <w:lang w:eastAsia="sl-SI"/>
        </w:rPr>
        <w:t>je cena učne delavnice</w:t>
      </w:r>
      <w:r w:rsidRPr="00A84A53">
        <w:rPr>
          <w:szCs w:val="24"/>
          <w:lang w:eastAsia="sl-SI"/>
        </w:rPr>
        <w:t xml:space="preserve">  30,00 EUR, za ostale pa 60,00 EUR  (DDV vključen).</w:t>
      </w:r>
      <w:r w:rsidR="000D0155">
        <w:rPr>
          <w:szCs w:val="24"/>
          <w:lang w:eastAsia="sl-SI"/>
        </w:rPr>
        <w:t xml:space="preserve"> </w:t>
      </w:r>
    </w:p>
    <w:p w:rsidR="00636107" w:rsidRDefault="00636107" w:rsidP="00865EA9">
      <w:pPr>
        <w:widowControl/>
        <w:autoSpaceDE w:val="0"/>
        <w:autoSpaceDN w:val="0"/>
        <w:adjustRightInd w:val="0"/>
        <w:rPr>
          <w:b/>
          <w:szCs w:val="24"/>
          <w:u w:val="single"/>
          <w:lang w:eastAsia="sl-SI"/>
        </w:rPr>
      </w:pPr>
    </w:p>
    <w:p w:rsidR="001A19D3" w:rsidRDefault="001A19D3" w:rsidP="00865EA9">
      <w:pPr>
        <w:widowControl/>
        <w:autoSpaceDE w:val="0"/>
        <w:autoSpaceDN w:val="0"/>
        <w:adjustRightInd w:val="0"/>
        <w:rPr>
          <w:b/>
          <w:szCs w:val="24"/>
          <w:u w:val="single"/>
          <w:lang w:eastAsia="sl-SI"/>
        </w:rPr>
      </w:pPr>
    </w:p>
    <w:p w:rsidR="006B15F7" w:rsidRPr="00BB5148" w:rsidRDefault="00865EA9" w:rsidP="00865EA9">
      <w:pPr>
        <w:widowControl/>
        <w:autoSpaceDE w:val="0"/>
        <w:autoSpaceDN w:val="0"/>
        <w:adjustRightInd w:val="0"/>
        <w:rPr>
          <w:szCs w:val="24"/>
          <w:u w:val="single"/>
          <w:lang w:eastAsia="sl-SI"/>
        </w:rPr>
      </w:pPr>
      <w:r w:rsidRPr="00B3371F">
        <w:rPr>
          <w:b/>
          <w:szCs w:val="24"/>
          <w:u w:val="single"/>
          <w:lang w:eastAsia="sl-SI"/>
        </w:rPr>
        <w:t xml:space="preserve">3. </w:t>
      </w:r>
      <w:r w:rsidR="001A19D3">
        <w:rPr>
          <w:b/>
          <w:szCs w:val="24"/>
          <w:u w:val="single"/>
          <w:lang w:eastAsia="sl-SI"/>
        </w:rPr>
        <w:t>REIKI 1</w:t>
      </w:r>
      <w:r w:rsidR="00BB5148">
        <w:rPr>
          <w:b/>
          <w:szCs w:val="24"/>
          <w:u w:val="single"/>
          <w:lang w:eastAsia="sl-SI"/>
        </w:rPr>
        <w:t xml:space="preserve"> </w:t>
      </w:r>
      <w:r w:rsidR="001A19D3">
        <w:rPr>
          <w:szCs w:val="24"/>
          <w:u w:val="single"/>
          <w:lang w:eastAsia="sl-SI"/>
        </w:rPr>
        <w:t>(delavnica</w:t>
      </w:r>
      <w:r w:rsidR="00BB5148">
        <w:rPr>
          <w:szCs w:val="24"/>
          <w:u w:val="single"/>
          <w:lang w:eastAsia="sl-SI"/>
        </w:rPr>
        <w:t>)</w:t>
      </w:r>
    </w:p>
    <w:p w:rsidR="00865EA9" w:rsidRPr="006B15F7" w:rsidRDefault="00C35BA5" w:rsidP="00865EA9">
      <w:pPr>
        <w:widowControl/>
        <w:autoSpaceDE w:val="0"/>
        <w:autoSpaceDN w:val="0"/>
        <w:adjustRightInd w:val="0"/>
        <w:rPr>
          <w:szCs w:val="24"/>
          <w:lang w:eastAsia="sl-SI"/>
        </w:rPr>
      </w:pPr>
      <w:r>
        <w:rPr>
          <w:b/>
          <w:szCs w:val="24"/>
          <w:lang w:eastAsia="sl-SI"/>
        </w:rPr>
        <w:t>Predavateljica</w:t>
      </w:r>
      <w:r w:rsidR="00B3371F">
        <w:rPr>
          <w:b/>
          <w:szCs w:val="24"/>
          <w:lang w:eastAsia="sl-SI"/>
        </w:rPr>
        <w:t>:</w:t>
      </w:r>
      <w:r w:rsidR="006673DA" w:rsidRPr="006B15F7">
        <w:rPr>
          <w:szCs w:val="24"/>
          <w:lang w:eastAsia="sl-SI"/>
        </w:rPr>
        <w:t xml:space="preserve"> </w:t>
      </w:r>
      <w:r w:rsidR="001A19D3">
        <w:rPr>
          <w:szCs w:val="24"/>
          <w:lang w:eastAsia="sl-SI"/>
        </w:rPr>
        <w:t>Pavla Zupančič, refleksoterapevtka, Reiki mojstrica</w:t>
      </w:r>
    </w:p>
    <w:p w:rsidR="00865EA9" w:rsidRDefault="0086050A" w:rsidP="00865EA9">
      <w:r w:rsidRPr="009B26B8">
        <w:rPr>
          <w:b/>
        </w:rPr>
        <w:t>Kdaj?</w:t>
      </w:r>
      <w:r>
        <w:t xml:space="preserve"> </w:t>
      </w:r>
      <w:r w:rsidR="001A19D3">
        <w:t xml:space="preserve">Četrtek, 22.9.2016 od 14:00 do 20:00 ure </w:t>
      </w:r>
    </w:p>
    <w:p w:rsidR="00054DD9" w:rsidRPr="001A19D3" w:rsidRDefault="0086050A" w:rsidP="00C35BA5">
      <w:r w:rsidRPr="009B26B8">
        <w:rPr>
          <w:b/>
        </w:rPr>
        <w:t>Kje?</w:t>
      </w:r>
      <w:r>
        <w:t xml:space="preserve"> </w:t>
      </w:r>
      <w:r w:rsidR="00F221EA">
        <w:t xml:space="preserve">Dvorana </w:t>
      </w:r>
      <w:r w:rsidR="00BB5148">
        <w:t>F</w:t>
      </w:r>
      <w:r w:rsidR="00F221EA">
        <w:t xml:space="preserve">, </w:t>
      </w:r>
      <w:r w:rsidR="006B15F7">
        <w:t>GZS</w:t>
      </w:r>
      <w:r w:rsidR="00865EA9">
        <w:t>,  Dimičeva 13, Ljubljana</w:t>
      </w:r>
    </w:p>
    <w:p w:rsidR="00C35BA5" w:rsidRDefault="000237C0" w:rsidP="00C35BA5">
      <w:pPr>
        <w:rPr>
          <w:b/>
        </w:rPr>
      </w:pPr>
      <w:r>
        <w:rPr>
          <w:b/>
        </w:rPr>
        <w:t>Opis</w:t>
      </w:r>
      <w:r w:rsidR="00C35BA5" w:rsidRPr="00C35BA5">
        <w:rPr>
          <w:b/>
        </w:rPr>
        <w:t>:</w:t>
      </w:r>
    </w:p>
    <w:p w:rsidR="001A19D3" w:rsidRDefault="001A19D3" w:rsidP="00BB5148">
      <w:r>
        <w:t>Reiki je univerzalna življenska energija. Skozi naša telesa se pretaka energija ne glede na to ali o tem razmišljamo ali ne. Ko izvajamo Reiki, zavestno sodelujemo v procesu, ki se v nas odvija. Osnovni Usui Reiki ima 4 stopnje in pet različnih simbolov. Za vsako stopnjo v Reiki moramo biti uvedeni. Iniciacijo za vsako stopnjo izpelje mojster Reikija.</w:t>
      </w:r>
    </w:p>
    <w:p w:rsidR="00AE4D40" w:rsidRDefault="001A19D3" w:rsidP="00BB5148">
      <w:r>
        <w:t>V 1.stopnji delujemo predvsem na fizično telo. S polaganjem rok lahko zdravimo sebe in druge. Na prvi stopnji je potreben fizični dotik rok. Odpiranje kanala in povečan pretok energije vpeljemo s simbolom moči Cho-ku-rei.</w:t>
      </w:r>
    </w:p>
    <w:p w:rsidR="00AE4D40" w:rsidRDefault="00AE4D40" w:rsidP="00BB5148">
      <w:r>
        <w:t>S 1.stopnjo sebi izboljšate počutje, zdravje, dosežete miren spanec. Lahko ga uporabite za čiščenje negativnih energij v vašem energetskem polju in prostoru. Izboljšate odnose z drugimi. Hitreje dosegate zastavljene cilje. Hitrejše je okrevanje po operaciji.</w:t>
      </w:r>
    </w:p>
    <w:p w:rsidR="00BB5148" w:rsidRDefault="00AE4D40" w:rsidP="00BB5148">
      <w:r>
        <w:t xml:space="preserve">Enako lahko pomagate drugim, svoji družini. Z Reikijem lahko zdravite tudi živali, rastline, predvidite potek nekega dogodka. Dosežete želeno telesno težo in blaginjo. </w:t>
      </w:r>
      <w:r w:rsidR="00BB5148">
        <w:t xml:space="preserve"> </w:t>
      </w:r>
    </w:p>
    <w:p w:rsidR="000237C0" w:rsidRPr="009B6639" w:rsidRDefault="000237C0" w:rsidP="000237C0">
      <w:pPr>
        <w:widowControl/>
        <w:autoSpaceDE w:val="0"/>
        <w:autoSpaceDN w:val="0"/>
        <w:adjustRightInd w:val="0"/>
        <w:rPr>
          <w:b/>
          <w:szCs w:val="24"/>
          <w:u w:val="single"/>
          <w:lang w:eastAsia="sl-SI"/>
        </w:rPr>
      </w:pPr>
      <w:r w:rsidRPr="009B6639">
        <w:rPr>
          <w:b/>
          <w:szCs w:val="24"/>
          <w:u w:val="single"/>
          <w:lang w:eastAsia="sl-SI"/>
        </w:rPr>
        <w:t>Kotizacija</w:t>
      </w:r>
      <w:r>
        <w:rPr>
          <w:b/>
          <w:szCs w:val="24"/>
          <w:u w:val="single"/>
          <w:lang w:eastAsia="sl-SI"/>
        </w:rPr>
        <w:t>:</w:t>
      </w:r>
    </w:p>
    <w:p w:rsidR="000237C0" w:rsidRPr="00AE4D40" w:rsidRDefault="00AE4D40" w:rsidP="000237C0">
      <w:pPr>
        <w:widowControl/>
        <w:autoSpaceDE w:val="0"/>
        <w:autoSpaceDN w:val="0"/>
        <w:adjustRightInd w:val="0"/>
        <w:rPr>
          <w:szCs w:val="24"/>
          <w:lang w:eastAsia="sl-SI"/>
        </w:rPr>
      </w:pPr>
      <w:r>
        <w:rPr>
          <w:szCs w:val="24"/>
          <w:lang w:eastAsia="sl-SI"/>
        </w:rPr>
        <w:t xml:space="preserve">Za člane PTZ/Sekcije refleksoterapevtov je cena delavnice 30,00 EUR, za ostale pa 60,00 EUR (DDV vključen). </w:t>
      </w:r>
    </w:p>
    <w:p w:rsidR="000237C0" w:rsidRDefault="000237C0" w:rsidP="006B15F7">
      <w:pPr>
        <w:widowControl/>
        <w:autoSpaceDE w:val="0"/>
        <w:autoSpaceDN w:val="0"/>
        <w:adjustRightInd w:val="0"/>
        <w:rPr>
          <w:b/>
          <w:szCs w:val="24"/>
          <w:u w:val="single"/>
          <w:lang w:eastAsia="sl-SI"/>
        </w:rPr>
      </w:pPr>
    </w:p>
    <w:p w:rsidR="00C62CC0" w:rsidRPr="007E76B0" w:rsidRDefault="00C62CC0" w:rsidP="005E6738">
      <w:pPr>
        <w:widowControl/>
        <w:autoSpaceDE w:val="0"/>
        <w:autoSpaceDN w:val="0"/>
        <w:adjustRightInd w:val="0"/>
        <w:rPr>
          <w:b/>
          <w:szCs w:val="24"/>
          <w:u w:val="single"/>
          <w:lang w:eastAsia="sl-SI"/>
        </w:rPr>
      </w:pPr>
      <w:r w:rsidRPr="007E76B0">
        <w:rPr>
          <w:b/>
          <w:szCs w:val="24"/>
          <w:u w:val="single"/>
          <w:lang w:eastAsia="sl-SI"/>
        </w:rPr>
        <w:t>Prijava</w:t>
      </w:r>
    </w:p>
    <w:p w:rsidR="002525AD" w:rsidRDefault="009B6639" w:rsidP="002525AD">
      <w:pPr>
        <w:widowControl/>
        <w:autoSpaceDE w:val="0"/>
        <w:autoSpaceDN w:val="0"/>
        <w:adjustRightInd w:val="0"/>
        <w:rPr>
          <w:szCs w:val="24"/>
          <w:lang w:eastAsia="sl-SI"/>
        </w:rPr>
      </w:pPr>
      <w:r>
        <w:rPr>
          <w:szCs w:val="24"/>
          <w:lang w:eastAsia="sl-SI"/>
        </w:rPr>
        <w:t>P</w:t>
      </w:r>
      <w:r w:rsidR="00865EA9">
        <w:rPr>
          <w:szCs w:val="24"/>
          <w:lang w:eastAsia="sl-SI"/>
        </w:rPr>
        <w:t>rosimo, da svojo udeležbo na predavanjih</w:t>
      </w:r>
      <w:r w:rsidR="00C62CC0">
        <w:rPr>
          <w:szCs w:val="24"/>
          <w:lang w:eastAsia="sl-SI"/>
        </w:rPr>
        <w:t xml:space="preserve"> </w:t>
      </w:r>
      <w:r w:rsidR="0022634F">
        <w:rPr>
          <w:szCs w:val="24"/>
          <w:lang w:eastAsia="sl-SI"/>
        </w:rPr>
        <w:t xml:space="preserve">in delavnicah </w:t>
      </w:r>
      <w:r w:rsidR="00C62CC0">
        <w:rPr>
          <w:szCs w:val="24"/>
          <w:lang w:eastAsia="sl-SI"/>
        </w:rPr>
        <w:t xml:space="preserve">potrdite </w:t>
      </w:r>
      <w:r w:rsidR="00C62CC0" w:rsidRPr="00C62CC0">
        <w:rPr>
          <w:b/>
          <w:szCs w:val="24"/>
          <w:u w:val="single"/>
          <w:lang w:eastAsia="sl-SI"/>
        </w:rPr>
        <w:t xml:space="preserve">najkasneje do </w:t>
      </w:r>
      <w:r w:rsidR="00014613">
        <w:rPr>
          <w:b/>
          <w:szCs w:val="24"/>
          <w:u w:val="single"/>
          <w:lang w:eastAsia="sl-SI"/>
        </w:rPr>
        <w:t>1</w:t>
      </w:r>
      <w:r w:rsidR="00FF4509">
        <w:rPr>
          <w:b/>
          <w:szCs w:val="24"/>
          <w:u w:val="single"/>
          <w:lang w:eastAsia="sl-SI"/>
        </w:rPr>
        <w:t>9</w:t>
      </w:r>
      <w:r w:rsidR="00C62CC0" w:rsidRPr="00C62CC0">
        <w:rPr>
          <w:b/>
          <w:szCs w:val="24"/>
          <w:u w:val="single"/>
          <w:lang w:eastAsia="sl-SI"/>
        </w:rPr>
        <w:t xml:space="preserve">. </w:t>
      </w:r>
      <w:r w:rsidR="0052762F">
        <w:rPr>
          <w:b/>
          <w:szCs w:val="24"/>
          <w:u w:val="single"/>
          <w:lang w:eastAsia="sl-SI"/>
        </w:rPr>
        <w:t>septembra</w:t>
      </w:r>
      <w:r w:rsidR="00C62CC0" w:rsidRPr="00C62CC0">
        <w:rPr>
          <w:b/>
          <w:szCs w:val="24"/>
          <w:u w:val="single"/>
          <w:lang w:eastAsia="sl-SI"/>
        </w:rPr>
        <w:t xml:space="preserve"> 20</w:t>
      </w:r>
      <w:r w:rsidR="00FE32EF">
        <w:rPr>
          <w:b/>
          <w:szCs w:val="24"/>
          <w:u w:val="single"/>
          <w:lang w:eastAsia="sl-SI"/>
        </w:rPr>
        <w:t>1</w:t>
      </w:r>
      <w:r w:rsidR="009B4006">
        <w:rPr>
          <w:b/>
          <w:szCs w:val="24"/>
          <w:u w:val="single"/>
          <w:lang w:eastAsia="sl-SI"/>
        </w:rPr>
        <w:t>6</w:t>
      </w:r>
      <w:r w:rsidR="00C62CC0" w:rsidRPr="00C62CC0">
        <w:rPr>
          <w:b/>
          <w:szCs w:val="24"/>
          <w:u w:val="single"/>
          <w:lang w:eastAsia="sl-SI"/>
        </w:rPr>
        <w:t>.</w:t>
      </w:r>
      <w:r w:rsidR="008868A9">
        <w:rPr>
          <w:b/>
          <w:szCs w:val="24"/>
          <w:lang w:eastAsia="sl-SI"/>
        </w:rPr>
        <w:t xml:space="preserve">  </w:t>
      </w:r>
      <w:r w:rsidR="00C62CC0">
        <w:rPr>
          <w:szCs w:val="24"/>
          <w:lang w:eastAsia="sl-SI"/>
        </w:rPr>
        <w:t xml:space="preserve">Prijave sprejemamo do zapolnitve mest. </w:t>
      </w:r>
    </w:p>
    <w:p w:rsidR="002525AD" w:rsidRDefault="002525AD" w:rsidP="002525AD">
      <w:pPr>
        <w:widowControl/>
        <w:autoSpaceDE w:val="0"/>
        <w:autoSpaceDN w:val="0"/>
        <w:adjustRightInd w:val="0"/>
        <w:rPr>
          <w:szCs w:val="24"/>
          <w:lang w:eastAsia="sl-SI"/>
        </w:rPr>
      </w:pPr>
    </w:p>
    <w:p w:rsidR="00B237AB" w:rsidRDefault="00B237AB" w:rsidP="002F2019">
      <w:pPr>
        <w:widowControl/>
        <w:autoSpaceDE w:val="0"/>
        <w:autoSpaceDN w:val="0"/>
        <w:adjustRightInd w:val="0"/>
        <w:jc w:val="center"/>
        <w:rPr>
          <w:b/>
          <w:i/>
          <w:sz w:val="28"/>
          <w:szCs w:val="28"/>
        </w:rPr>
      </w:pPr>
    </w:p>
    <w:p w:rsidR="002F2019" w:rsidRPr="004C52B8" w:rsidRDefault="00FF4509" w:rsidP="002F2019">
      <w:pPr>
        <w:widowControl/>
        <w:autoSpaceDE w:val="0"/>
        <w:autoSpaceDN w:val="0"/>
        <w:adjustRightInd w:val="0"/>
        <w:jc w:val="center"/>
        <w:rPr>
          <w:b/>
          <w:i/>
          <w:sz w:val="28"/>
          <w:szCs w:val="28"/>
        </w:rPr>
      </w:pPr>
      <w:r>
        <w:rPr>
          <w:b/>
          <w:i/>
          <w:sz w:val="28"/>
          <w:szCs w:val="28"/>
        </w:rPr>
        <w:t>Za obisk dveh ali več dogodkov</w:t>
      </w:r>
      <w:r w:rsidR="002F2019" w:rsidRPr="004C52B8">
        <w:rPr>
          <w:b/>
          <w:i/>
          <w:sz w:val="28"/>
          <w:szCs w:val="28"/>
        </w:rPr>
        <w:t xml:space="preserve"> se prizna 10% popust</w:t>
      </w:r>
      <w:r w:rsidR="00054DD9">
        <w:rPr>
          <w:b/>
          <w:i/>
          <w:sz w:val="28"/>
          <w:szCs w:val="28"/>
        </w:rPr>
        <w:t xml:space="preserve"> na skupni znesek</w:t>
      </w:r>
      <w:r w:rsidR="002F2019" w:rsidRPr="004C52B8">
        <w:rPr>
          <w:b/>
          <w:i/>
          <w:sz w:val="28"/>
          <w:szCs w:val="28"/>
        </w:rPr>
        <w:t>.</w:t>
      </w:r>
    </w:p>
    <w:p w:rsidR="004266CC" w:rsidRDefault="004266CC" w:rsidP="004266CC">
      <w:pPr>
        <w:widowControl/>
        <w:autoSpaceDE w:val="0"/>
        <w:autoSpaceDN w:val="0"/>
        <w:adjustRightInd w:val="0"/>
        <w:rPr>
          <w:szCs w:val="24"/>
          <w:lang w:eastAsia="sl-SI"/>
        </w:rPr>
      </w:pPr>
    </w:p>
    <w:p w:rsidR="00B237AB" w:rsidRDefault="00B237AB" w:rsidP="005E6738">
      <w:pPr>
        <w:widowControl/>
        <w:autoSpaceDE w:val="0"/>
        <w:autoSpaceDN w:val="0"/>
        <w:adjustRightInd w:val="0"/>
        <w:rPr>
          <w:szCs w:val="24"/>
          <w:lang w:eastAsia="sl-SI"/>
        </w:rPr>
      </w:pPr>
    </w:p>
    <w:p w:rsidR="00C62CC0" w:rsidRDefault="007E76B0" w:rsidP="005E6738">
      <w:pPr>
        <w:widowControl/>
        <w:autoSpaceDE w:val="0"/>
        <w:autoSpaceDN w:val="0"/>
        <w:adjustRightInd w:val="0"/>
        <w:rPr>
          <w:szCs w:val="24"/>
          <w:lang w:eastAsia="sl-SI"/>
        </w:rPr>
      </w:pPr>
      <w:r w:rsidRPr="007E76B0">
        <w:rPr>
          <w:szCs w:val="24"/>
          <w:lang w:eastAsia="sl-SI"/>
        </w:rPr>
        <w:t>Predavanja bodo izvedena ob prijavi najmanj 1</w:t>
      </w:r>
      <w:r w:rsidR="00345B97">
        <w:rPr>
          <w:szCs w:val="24"/>
          <w:lang w:eastAsia="sl-SI"/>
        </w:rPr>
        <w:t>0</w:t>
      </w:r>
      <w:r w:rsidRPr="007E76B0">
        <w:rPr>
          <w:szCs w:val="24"/>
          <w:lang w:eastAsia="sl-SI"/>
        </w:rPr>
        <w:t xml:space="preserve"> udeležencev.</w:t>
      </w:r>
      <w:r>
        <w:rPr>
          <w:szCs w:val="24"/>
          <w:lang w:eastAsia="sl-SI"/>
        </w:rPr>
        <w:t xml:space="preserve"> </w:t>
      </w:r>
      <w:r w:rsidR="008868A9">
        <w:rPr>
          <w:szCs w:val="24"/>
          <w:lang w:eastAsia="sl-SI"/>
        </w:rPr>
        <w:t xml:space="preserve">Odpoved je možna </w:t>
      </w:r>
      <w:r w:rsidR="00345B97">
        <w:rPr>
          <w:szCs w:val="24"/>
          <w:lang w:eastAsia="sl-SI"/>
        </w:rPr>
        <w:t xml:space="preserve">najkasneje do </w:t>
      </w:r>
      <w:r w:rsidR="00FF4509">
        <w:rPr>
          <w:szCs w:val="24"/>
          <w:lang w:eastAsia="sl-SI"/>
        </w:rPr>
        <w:t>19</w:t>
      </w:r>
      <w:r w:rsidR="00345B97">
        <w:rPr>
          <w:szCs w:val="24"/>
          <w:lang w:eastAsia="sl-SI"/>
        </w:rPr>
        <w:t>. septembra 201</w:t>
      </w:r>
      <w:r w:rsidR="009B4006">
        <w:rPr>
          <w:szCs w:val="24"/>
          <w:lang w:eastAsia="sl-SI"/>
        </w:rPr>
        <w:t>6</w:t>
      </w:r>
      <w:r w:rsidR="008868A9">
        <w:rPr>
          <w:szCs w:val="24"/>
          <w:lang w:eastAsia="sl-SI"/>
        </w:rPr>
        <w:t>. Prijavljeni udeleženci, ki udeležbo prekličejo po tem roku ali se predavanja ne udeležijo oz. ne pošljejo drugega udeleženca, niso upravičeni do povrnitve kotizacije.</w:t>
      </w:r>
    </w:p>
    <w:p w:rsidR="000916B2" w:rsidRDefault="000916B2" w:rsidP="005E6738">
      <w:pPr>
        <w:widowControl/>
        <w:autoSpaceDE w:val="0"/>
        <w:autoSpaceDN w:val="0"/>
        <w:adjustRightInd w:val="0"/>
        <w:rPr>
          <w:szCs w:val="24"/>
          <w:lang w:eastAsia="sl-SI"/>
        </w:rPr>
      </w:pPr>
      <w:r>
        <w:rPr>
          <w:szCs w:val="24"/>
          <w:lang w:eastAsia="sl-SI"/>
        </w:rPr>
        <w:t>Pridržujemo si pravico do spremembe programa zaradi višje sile.</w:t>
      </w:r>
    </w:p>
    <w:p w:rsidR="00243FD4" w:rsidRDefault="00243FD4" w:rsidP="005E6738">
      <w:pPr>
        <w:widowControl/>
        <w:autoSpaceDE w:val="0"/>
        <w:autoSpaceDN w:val="0"/>
        <w:adjustRightInd w:val="0"/>
        <w:rPr>
          <w:szCs w:val="24"/>
          <w:lang w:eastAsia="sl-SI"/>
        </w:rPr>
      </w:pPr>
    </w:p>
    <w:p w:rsidR="00243FD4" w:rsidRDefault="00243FD4" w:rsidP="005E6738">
      <w:pPr>
        <w:widowControl/>
        <w:autoSpaceDE w:val="0"/>
        <w:autoSpaceDN w:val="0"/>
        <w:adjustRightInd w:val="0"/>
        <w:rPr>
          <w:szCs w:val="24"/>
          <w:lang w:eastAsia="sl-SI"/>
        </w:rPr>
      </w:pPr>
      <w:r>
        <w:rPr>
          <w:szCs w:val="24"/>
          <w:lang w:eastAsia="sl-SI"/>
        </w:rPr>
        <w:t>Parkiranje je možno v garažni hiši GZS v 1. kleti in na zunanjem parkirišču.</w:t>
      </w:r>
    </w:p>
    <w:p w:rsidR="00243FD4" w:rsidRPr="007E76B0" w:rsidRDefault="00243FD4" w:rsidP="005E6738">
      <w:pPr>
        <w:widowControl/>
        <w:autoSpaceDE w:val="0"/>
        <w:autoSpaceDN w:val="0"/>
        <w:adjustRightInd w:val="0"/>
        <w:rPr>
          <w:szCs w:val="24"/>
          <w:lang w:eastAsia="sl-SI"/>
        </w:rPr>
      </w:pPr>
      <w:r>
        <w:rPr>
          <w:szCs w:val="24"/>
          <w:lang w:eastAsia="sl-SI"/>
        </w:rPr>
        <w:t xml:space="preserve">Za prehrano v odmorih je na voljo Prestige catering v jedilnici </w:t>
      </w:r>
      <w:r w:rsidR="004942B5">
        <w:rPr>
          <w:szCs w:val="24"/>
          <w:lang w:eastAsia="sl-SI"/>
        </w:rPr>
        <w:t xml:space="preserve">GZS </w:t>
      </w:r>
      <w:r w:rsidR="000237C0">
        <w:rPr>
          <w:szCs w:val="24"/>
          <w:lang w:eastAsia="sl-SI"/>
        </w:rPr>
        <w:t>v 7. nadstropju.</w:t>
      </w:r>
    </w:p>
    <w:p w:rsidR="00C62CC0" w:rsidRDefault="00C62CC0" w:rsidP="005E6738">
      <w:pPr>
        <w:widowControl/>
        <w:autoSpaceDE w:val="0"/>
        <w:autoSpaceDN w:val="0"/>
        <w:adjustRightInd w:val="0"/>
        <w:rPr>
          <w:b/>
          <w:szCs w:val="24"/>
          <w:lang w:eastAsia="sl-SI"/>
        </w:rPr>
      </w:pPr>
    </w:p>
    <w:p w:rsidR="0009320A" w:rsidRDefault="0052762F" w:rsidP="005E6738">
      <w:pPr>
        <w:widowControl/>
        <w:autoSpaceDE w:val="0"/>
        <w:autoSpaceDN w:val="0"/>
        <w:adjustRightInd w:val="0"/>
        <w:rPr>
          <w:b/>
          <w:szCs w:val="24"/>
          <w:lang w:eastAsia="sl-SI"/>
        </w:rPr>
      </w:pPr>
      <w:r>
        <w:rPr>
          <w:b/>
          <w:szCs w:val="24"/>
          <w:lang w:eastAsia="sl-SI"/>
        </w:rPr>
        <w:t xml:space="preserve">Dodatne informacije </w:t>
      </w:r>
    </w:p>
    <w:p w:rsidR="00DB66CB" w:rsidRDefault="00C62CC0" w:rsidP="005E6738">
      <w:pPr>
        <w:widowControl/>
        <w:autoSpaceDE w:val="0"/>
        <w:autoSpaceDN w:val="0"/>
        <w:adjustRightInd w:val="0"/>
        <w:rPr>
          <w:szCs w:val="24"/>
          <w:lang w:eastAsia="sl-SI"/>
        </w:rPr>
      </w:pPr>
      <w:r>
        <w:rPr>
          <w:szCs w:val="24"/>
          <w:lang w:eastAsia="sl-SI"/>
        </w:rPr>
        <w:t xml:space="preserve">GZS </w:t>
      </w:r>
      <w:r w:rsidR="00221307">
        <w:rPr>
          <w:szCs w:val="24"/>
          <w:lang w:eastAsia="sl-SI"/>
        </w:rPr>
        <w:t>– Podjetniško trgovska zbornica, Sekcija refleksoterapevtov</w:t>
      </w:r>
    </w:p>
    <w:p w:rsidR="00DB66CB" w:rsidRDefault="009B6639" w:rsidP="005E6738">
      <w:pPr>
        <w:widowControl/>
        <w:autoSpaceDE w:val="0"/>
        <w:autoSpaceDN w:val="0"/>
        <w:adjustRightInd w:val="0"/>
        <w:rPr>
          <w:szCs w:val="24"/>
          <w:lang w:eastAsia="sl-SI"/>
        </w:rPr>
      </w:pPr>
      <w:r>
        <w:rPr>
          <w:szCs w:val="24"/>
          <w:lang w:eastAsia="sl-SI"/>
        </w:rPr>
        <w:t>tel. 01/58</w:t>
      </w:r>
      <w:r w:rsidR="004E30C8">
        <w:rPr>
          <w:szCs w:val="24"/>
          <w:lang w:eastAsia="sl-SI"/>
        </w:rPr>
        <w:t xml:space="preserve"> </w:t>
      </w:r>
      <w:r>
        <w:rPr>
          <w:szCs w:val="24"/>
          <w:lang w:eastAsia="sl-SI"/>
        </w:rPr>
        <w:t>98</w:t>
      </w:r>
      <w:r w:rsidR="004E30C8">
        <w:rPr>
          <w:szCs w:val="24"/>
          <w:lang w:eastAsia="sl-SI"/>
        </w:rPr>
        <w:t xml:space="preserve"> </w:t>
      </w:r>
      <w:r w:rsidR="0052762F">
        <w:rPr>
          <w:szCs w:val="24"/>
          <w:lang w:eastAsia="sl-SI"/>
        </w:rPr>
        <w:t>312</w:t>
      </w:r>
      <w:r w:rsidR="00221307">
        <w:rPr>
          <w:szCs w:val="24"/>
          <w:lang w:eastAsia="sl-SI"/>
        </w:rPr>
        <w:t>, fax: 01/58 98 317</w:t>
      </w:r>
    </w:p>
    <w:p w:rsidR="00DB66CB" w:rsidRDefault="00C62CC0" w:rsidP="005E6738">
      <w:pPr>
        <w:widowControl/>
        <w:autoSpaceDE w:val="0"/>
        <w:autoSpaceDN w:val="0"/>
        <w:adjustRightInd w:val="0"/>
        <w:rPr>
          <w:szCs w:val="24"/>
          <w:lang w:eastAsia="sl-SI"/>
        </w:rPr>
      </w:pPr>
      <w:r>
        <w:rPr>
          <w:szCs w:val="24"/>
          <w:lang w:eastAsia="sl-SI"/>
        </w:rPr>
        <w:t xml:space="preserve">e-naslov: </w:t>
      </w:r>
      <w:hyperlink r:id="rId8" w:history="1">
        <w:r w:rsidRPr="006C60A8">
          <w:rPr>
            <w:rStyle w:val="Hiperpovezava"/>
            <w:szCs w:val="24"/>
            <w:lang w:eastAsia="sl-SI"/>
          </w:rPr>
          <w:t>ptz@gzs.si</w:t>
        </w:r>
      </w:hyperlink>
      <w:r w:rsidR="008704C0">
        <w:rPr>
          <w:szCs w:val="24"/>
          <w:lang w:eastAsia="sl-SI"/>
        </w:rPr>
        <w:t xml:space="preserve"> ali </w:t>
      </w:r>
      <w:hyperlink r:id="rId9" w:history="1">
        <w:r w:rsidR="00F31D65" w:rsidRPr="00C71FB2">
          <w:rPr>
            <w:rStyle w:val="Hiperpovezava"/>
            <w:szCs w:val="24"/>
            <w:lang w:eastAsia="sl-SI"/>
          </w:rPr>
          <w:t>blanka.gaberc@gzs.si</w:t>
        </w:r>
      </w:hyperlink>
      <w:r w:rsidR="00DB66CB">
        <w:rPr>
          <w:szCs w:val="24"/>
          <w:lang w:eastAsia="sl-SI"/>
        </w:rPr>
        <w:t xml:space="preserve"> </w:t>
      </w:r>
    </w:p>
    <w:p w:rsidR="00C62CC0" w:rsidRDefault="00DB66CB" w:rsidP="005E6738">
      <w:pPr>
        <w:widowControl/>
        <w:autoSpaceDE w:val="0"/>
        <w:autoSpaceDN w:val="0"/>
        <w:adjustRightInd w:val="0"/>
        <w:rPr>
          <w:szCs w:val="24"/>
          <w:lang w:eastAsia="sl-SI"/>
        </w:rPr>
      </w:pPr>
      <w:r>
        <w:rPr>
          <w:szCs w:val="24"/>
          <w:lang w:eastAsia="sl-SI"/>
        </w:rPr>
        <w:t xml:space="preserve">ali na portalu Sekcije refleksoterapevtov </w:t>
      </w:r>
    </w:p>
    <w:p w:rsidR="00734C9B" w:rsidRDefault="00964379" w:rsidP="00DA73EC">
      <w:pPr>
        <w:widowControl/>
        <w:autoSpaceDE w:val="0"/>
        <w:autoSpaceDN w:val="0"/>
        <w:adjustRightInd w:val="0"/>
        <w:rPr>
          <w:szCs w:val="24"/>
          <w:lang w:eastAsia="sl-SI"/>
        </w:rPr>
      </w:pPr>
      <w:r w:rsidRPr="00964379">
        <w:rPr>
          <w:szCs w:val="24"/>
          <w:lang w:eastAsia="sl-SI"/>
        </w:rPr>
        <w:t>http</w:t>
      </w:r>
      <w:r w:rsidR="002A6571">
        <w:rPr>
          <w:szCs w:val="24"/>
          <w:lang w:eastAsia="sl-SI"/>
        </w:rPr>
        <w:t>://refleksoterapevti.gzs.si/slo</w:t>
      </w:r>
    </w:p>
    <w:p w:rsidR="00345B97" w:rsidRDefault="00345B97" w:rsidP="00734C9B">
      <w:pPr>
        <w:jc w:val="center"/>
        <w:outlineLvl w:val="0"/>
        <w:rPr>
          <w:b/>
          <w:sz w:val="28"/>
          <w:szCs w:val="28"/>
          <w:u w:val="single"/>
        </w:rPr>
      </w:pPr>
    </w:p>
    <w:p w:rsidR="00345B97" w:rsidRDefault="00345B97" w:rsidP="00734C9B">
      <w:pPr>
        <w:jc w:val="center"/>
        <w:outlineLvl w:val="0"/>
        <w:rPr>
          <w:b/>
          <w:sz w:val="28"/>
          <w:szCs w:val="28"/>
          <w:u w:val="single"/>
        </w:rPr>
      </w:pPr>
    </w:p>
    <w:p w:rsidR="00345B97" w:rsidRDefault="00345B97" w:rsidP="00734C9B">
      <w:pPr>
        <w:jc w:val="center"/>
        <w:outlineLvl w:val="0"/>
        <w:rPr>
          <w:b/>
          <w:sz w:val="28"/>
          <w:szCs w:val="28"/>
          <w:u w:val="single"/>
        </w:rPr>
      </w:pPr>
    </w:p>
    <w:sectPr w:rsidR="00345B97" w:rsidSect="009B0A51">
      <w:footerReference w:type="default" r:id="rId10"/>
      <w:headerReference w:type="first" r:id="rId11"/>
      <w:endnotePr>
        <w:numFmt w:val="decimal"/>
      </w:endnotePr>
      <w:pgSz w:w="11906" w:h="16838" w:code="9"/>
      <w:pgMar w:top="1701" w:right="1276" w:bottom="1418" w:left="1701" w:header="425" w:footer="2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547" w:rsidRDefault="00FF5547">
      <w:r>
        <w:separator/>
      </w:r>
    </w:p>
  </w:endnote>
  <w:endnote w:type="continuationSeparator" w:id="0">
    <w:p w:rsidR="00FF5547" w:rsidRDefault="00FF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 CHRISTY">
    <w:panose1 w:val="02000000000000000000"/>
    <w:charset w:val="00"/>
    <w:family w:val="auto"/>
    <w:pitch w:val="variable"/>
    <w:sig w:usb0="8000002F" w:usb1="0000000A"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9D3" w:rsidRDefault="006414D4" w:rsidP="00202F39">
    <w:pPr>
      <w:pStyle w:val="Noga"/>
      <w:ind w:right="-1135"/>
      <w:jc w:val="right"/>
    </w:pPr>
    <w:r>
      <w:rPr>
        <w:noProof/>
        <w:lang w:eastAsia="sl-SI"/>
      </w:rPr>
      <w:drawing>
        <wp:anchor distT="0" distB="0" distL="114300" distR="114300" simplePos="0" relativeHeight="251657728" behindDoc="0" locked="0" layoutInCell="1" allowOverlap="1">
          <wp:simplePos x="0" y="0"/>
          <wp:positionH relativeFrom="column">
            <wp:align>center</wp:align>
          </wp:positionH>
          <wp:positionV relativeFrom="paragraph">
            <wp:posOffset>-527685</wp:posOffset>
          </wp:positionV>
          <wp:extent cx="1100455" cy="704215"/>
          <wp:effectExtent l="0" t="0" r="4445" b="635"/>
          <wp:wrapSquare wrapText="bothSides"/>
          <wp:docPr id="2" name="Slika 2" descr="nog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g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0455" cy="704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A19D3" w:rsidRPr="00675AAE">
      <w:rPr>
        <w:rStyle w:val="tevilkastrani"/>
      </w:rPr>
      <w:fldChar w:fldCharType="begin"/>
    </w:r>
    <w:r w:rsidR="001A19D3" w:rsidRPr="00675AAE">
      <w:rPr>
        <w:rStyle w:val="tevilkastrani"/>
      </w:rPr>
      <w:instrText xml:space="preserve">PAGE </w:instrText>
    </w:r>
    <w:r w:rsidR="001A19D3" w:rsidRPr="00675AAE">
      <w:rPr>
        <w:rStyle w:val="tevilkastrani"/>
      </w:rPr>
      <w:fldChar w:fldCharType="separate"/>
    </w:r>
    <w:r>
      <w:rPr>
        <w:rStyle w:val="tevilkastrani"/>
        <w:noProof/>
      </w:rPr>
      <w:t>4</w:t>
    </w:r>
    <w:r w:rsidR="001A19D3" w:rsidRPr="00675AAE">
      <w:rPr>
        <w:rStyle w:val="tevilkastran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547" w:rsidRDefault="00FF5547">
      <w:r>
        <w:separator/>
      </w:r>
    </w:p>
  </w:footnote>
  <w:footnote w:type="continuationSeparator" w:id="0">
    <w:p w:rsidR="00FF5547" w:rsidRDefault="00FF5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9D3" w:rsidRDefault="006414D4" w:rsidP="005E78DA">
    <w:pPr>
      <w:pStyle w:val="Glava"/>
      <w:ind w:left="-1134"/>
      <w:jc w:val="left"/>
    </w:pPr>
    <w:r>
      <w:rPr>
        <w:noProof/>
        <w:lang w:eastAsia="sl-SI"/>
      </w:rPr>
      <w:drawing>
        <wp:inline distT="0" distB="0" distL="0" distR="0">
          <wp:extent cx="929640" cy="464820"/>
          <wp:effectExtent l="0" t="0" r="3810" b="0"/>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464820"/>
                  </a:xfrm>
                  <a:prstGeom prst="rect">
                    <a:avLst/>
                  </a:prstGeom>
                  <a:noFill/>
                  <a:ln>
                    <a:noFill/>
                  </a:ln>
                </pic:spPr>
              </pic:pic>
            </a:graphicData>
          </a:graphic>
        </wp:inline>
      </w:drawing>
    </w:r>
  </w:p>
  <w:p w:rsidR="001A19D3" w:rsidRPr="008B4EC5" w:rsidRDefault="001A19D3" w:rsidP="000A25B5">
    <w:pPr>
      <w:pStyle w:val="Glava"/>
      <w:pBdr>
        <w:bottom w:val="single" w:sz="18" w:space="1" w:color="808080"/>
      </w:pBdr>
      <w:spacing w:before="120" w:line="240" w:lineRule="exact"/>
      <w:ind w:left="-1134" w:right="-1135"/>
      <w:jc w:val="left"/>
      <w:rPr>
        <w:rFonts w:cs="Tahoma"/>
        <w:szCs w:val="14"/>
      </w:rPr>
    </w:pPr>
    <w:r>
      <w:rPr>
        <w:rFonts w:cs="Tahoma"/>
        <w:noProof/>
        <w:szCs w:val="14"/>
      </w:rPr>
      <w:t>Podjetniško trgovska zbornica, Sekcija refleksoterapevtov</w:t>
    </w:r>
  </w:p>
  <w:p w:rsidR="001A19D3" w:rsidRPr="008704C0" w:rsidRDefault="001A19D3" w:rsidP="000A25B5">
    <w:pPr>
      <w:ind w:left="-1134" w:right="-1276"/>
      <w:rPr>
        <w:rFonts w:ascii="Verdana" w:hAnsi="Verdana" w:cs="Tahoma"/>
        <w:sz w:val="14"/>
        <w:szCs w:val="14"/>
      </w:rPr>
    </w:pPr>
    <w:r w:rsidRPr="005748D9">
      <w:rPr>
        <w:rFonts w:ascii="Verdana" w:hAnsi="Verdana" w:cs="Tahoma"/>
        <w:noProof/>
        <w:sz w:val="14"/>
        <w:szCs w:val="14"/>
      </w:rPr>
      <w:t>Dimičeva 13</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1504 Ljubljana</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(01) 58 98 312, 58 98 000</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(01) 58 98 317</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Pr>
        <w:rFonts w:ascii="Verdana" w:hAnsi="Verdana" w:cs="Tahoma"/>
        <w:sz w:val="14"/>
        <w:szCs w:val="14"/>
      </w:rPr>
      <w:t>ptz</w:t>
    </w:r>
    <w:r w:rsidRPr="005748D9">
      <w:rPr>
        <w:rFonts w:ascii="Verdana" w:hAnsi="Verdana" w:cs="Tahoma"/>
        <w:noProof/>
        <w:sz w:val="14"/>
        <w:szCs w:val="14"/>
      </w:rPr>
      <w:t>@gzs.si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8704C0">
      <w:rPr>
        <w:rFonts w:ascii="Verdana" w:hAnsi="Verdana" w:cs="Tahoma"/>
        <w:sz w:val="14"/>
        <w:szCs w:val="14"/>
      </w:rPr>
      <w:t>http://refleksoterapevti.gzs.si/slo/</w:t>
    </w:r>
  </w:p>
  <w:p w:rsidR="001A19D3" w:rsidRDefault="001A19D3" w:rsidP="0038493C">
    <w:pPr>
      <w:ind w:left="-1134"/>
      <w:rPr>
        <w:rFonts w:ascii="Verdana" w:hAnsi="Verdana" w:cs="Tahoma"/>
        <w:sz w:val="14"/>
        <w:szCs w:val="14"/>
      </w:rPr>
    </w:pPr>
  </w:p>
  <w:p w:rsidR="001A19D3" w:rsidRDefault="001A19D3" w:rsidP="005E78DA">
    <w:pPr>
      <w:pStyle w:val="Glava"/>
      <w:ind w:left="-1134"/>
      <w:jc w:val="left"/>
      <w:rPr>
        <w:rFonts w:cs="Tahoma"/>
        <w:szCs w:val="14"/>
      </w:rPr>
    </w:pPr>
  </w:p>
  <w:p w:rsidR="001A19D3" w:rsidRDefault="001A19D3" w:rsidP="00F25F98">
    <w:pPr>
      <w:pStyle w:val="Glava"/>
      <w:ind w:left="-113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0267DB"/>
    <w:multiLevelType w:val="hybridMultilevel"/>
    <w:tmpl w:val="B31E263E"/>
    <w:lvl w:ilvl="0" w:tplc="CE040560">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EB49B9"/>
    <w:multiLevelType w:val="hybridMultilevel"/>
    <w:tmpl w:val="0F4EA27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006D66"/>
    <w:multiLevelType w:val="hybridMultilevel"/>
    <w:tmpl w:val="C44AD008"/>
    <w:lvl w:ilvl="0" w:tplc="F0E4FC0A">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F87D83"/>
    <w:multiLevelType w:val="hybridMultilevel"/>
    <w:tmpl w:val="00E22436"/>
    <w:lvl w:ilvl="0" w:tplc="E96695EC">
      <w:start w:val="1"/>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132078"/>
    <w:multiLevelType w:val="hybridMultilevel"/>
    <w:tmpl w:val="415A9A0C"/>
    <w:lvl w:ilvl="0" w:tplc="146238E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32271"/>
    <w:multiLevelType w:val="hybridMultilevel"/>
    <w:tmpl w:val="50B22792"/>
    <w:lvl w:ilvl="0" w:tplc="8F1EDC12">
      <w:start w:val="5"/>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A865F3"/>
    <w:multiLevelType w:val="hybridMultilevel"/>
    <w:tmpl w:val="EE68B274"/>
    <w:lvl w:ilvl="0" w:tplc="D10071BC">
      <w:start w:val="1"/>
      <w:numFmt w:val="bullet"/>
      <w:lvlText w:val="-"/>
      <w:lvlJc w:val="left"/>
      <w:pPr>
        <w:tabs>
          <w:tab w:val="num" w:pos="1800"/>
        </w:tabs>
        <w:ind w:left="1800" w:hanging="360"/>
      </w:pPr>
      <w:rPr>
        <w:rFonts w:ascii="Arial" w:eastAsia="Arial" w:hAnsi="Arial" w:cs="Arial"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7817DBC"/>
    <w:multiLevelType w:val="hybridMultilevel"/>
    <w:tmpl w:val="9A9E376C"/>
    <w:lvl w:ilvl="0" w:tplc="25FC92A0">
      <w:start w:val="1"/>
      <w:numFmt w:val="decimal"/>
      <w:lvlText w:val="%1."/>
      <w:lvlJc w:val="left"/>
      <w:pPr>
        <w:tabs>
          <w:tab w:val="num" w:pos="1020"/>
        </w:tabs>
        <w:ind w:left="1020" w:hanging="360"/>
      </w:pPr>
      <w:rPr>
        <w:rFonts w:hint="default"/>
      </w:rPr>
    </w:lvl>
    <w:lvl w:ilvl="1" w:tplc="04240019" w:tentative="1">
      <w:start w:val="1"/>
      <w:numFmt w:val="lowerLetter"/>
      <w:lvlText w:val="%2."/>
      <w:lvlJc w:val="left"/>
      <w:pPr>
        <w:tabs>
          <w:tab w:val="num" w:pos="1740"/>
        </w:tabs>
        <w:ind w:left="1740" w:hanging="360"/>
      </w:pPr>
    </w:lvl>
    <w:lvl w:ilvl="2" w:tplc="0424001B" w:tentative="1">
      <w:start w:val="1"/>
      <w:numFmt w:val="lowerRoman"/>
      <w:lvlText w:val="%3."/>
      <w:lvlJc w:val="right"/>
      <w:pPr>
        <w:tabs>
          <w:tab w:val="num" w:pos="2460"/>
        </w:tabs>
        <w:ind w:left="2460" w:hanging="180"/>
      </w:pPr>
    </w:lvl>
    <w:lvl w:ilvl="3" w:tplc="0424000F" w:tentative="1">
      <w:start w:val="1"/>
      <w:numFmt w:val="decimal"/>
      <w:lvlText w:val="%4."/>
      <w:lvlJc w:val="left"/>
      <w:pPr>
        <w:tabs>
          <w:tab w:val="num" w:pos="3180"/>
        </w:tabs>
        <w:ind w:left="3180" w:hanging="360"/>
      </w:pPr>
    </w:lvl>
    <w:lvl w:ilvl="4" w:tplc="04240019" w:tentative="1">
      <w:start w:val="1"/>
      <w:numFmt w:val="lowerLetter"/>
      <w:lvlText w:val="%5."/>
      <w:lvlJc w:val="left"/>
      <w:pPr>
        <w:tabs>
          <w:tab w:val="num" w:pos="3900"/>
        </w:tabs>
        <w:ind w:left="3900" w:hanging="360"/>
      </w:pPr>
    </w:lvl>
    <w:lvl w:ilvl="5" w:tplc="0424001B" w:tentative="1">
      <w:start w:val="1"/>
      <w:numFmt w:val="lowerRoman"/>
      <w:lvlText w:val="%6."/>
      <w:lvlJc w:val="right"/>
      <w:pPr>
        <w:tabs>
          <w:tab w:val="num" w:pos="4620"/>
        </w:tabs>
        <w:ind w:left="4620" w:hanging="180"/>
      </w:pPr>
    </w:lvl>
    <w:lvl w:ilvl="6" w:tplc="0424000F" w:tentative="1">
      <w:start w:val="1"/>
      <w:numFmt w:val="decimal"/>
      <w:lvlText w:val="%7."/>
      <w:lvlJc w:val="left"/>
      <w:pPr>
        <w:tabs>
          <w:tab w:val="num" w:pos="5340"/>
        </w:tabs>
        <w:ind w:left="5340" w:hanging="360"/>
      </w:pPr>
    </w:lvl>
    <w:lvl w:ilvl="7" w:tplc="04240019" w:tentative="1">
      <w:start w:val="1"/>
      <w:numFmt w:val="lowerLetter"/>
      <w:lvlText w:val="%8."/>
      <w:lvlJc w:val="left"/>
      <w:pPr>
        <w:tabs>
          <w:tab w:val="num" w:pos="6060"/>
        </w:tabs>
        <w:ind w:left="6060" w:hanging="360"/>
      </w:pPr>
    </w:lvl>
    <w:lvl w:ilvl="8" w:tplc="0424001B" w:tentative="1">
      <w:start w:val="1"/>
      <w:numFmt w:val="lowerRoman"/>
      <w:lvlText w:val="%9."/>
      <w:lvlJc w:val="right"/>
      <w:pPr>
        <w:tabs>
          <w:tab w:val="num" w:pos="6780"/>
        </w:tabs>
        <w:ind w:left="6780" w:hanging="180"/>
      </w:pPr>
    </w:lvl>
  </w:abstractNum>
  <w:abstractNum w:abstractNumId="9" w15:restartNumberingAfterBreak="0">
    <w:nsid w:val="3C9D22C8"/>
    <w:multiLevelType w:val="hybridMultilevel"/>
    <w:tmpl w:val="B6F2F71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FD22F4"/>
    <w:multiLevelType w:val="hybridMultilevel"/>
    <w:tmpl w:val="607616D0"/>
    <w:lvl w:ilvl="0" w:tplc="40EC0BF0">
      <w:start w:val="1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EA481E"/>
    <w:multiLevelType w:val="singleLevel"/>
    <w:tmpl w:val="A8F09D72"/>
    <w:lvl w:ilvl="0">
      <w:start w:val="1"/>
      <w:numFmt w:val="bullet"/>
      <w:pStyle w:val="Oznaenseznam2"/>
      <w:lvlText w:val="-"/>
      <w:lvlJc w:val="left"/>
      <w:pPr>
        <w:tabs>
          <w:tab w:val="num" w:pos="630"/>
        </w:tabs>
        <w:ind w:left="630" w:hanging="360"/>
      </w:pPr>
      <w:rPr>
        <w:rFonts w:hint="default"/>
      </w:rPr>
    </w:lvl>
  </w:abstractNum>
  <w:abstractNum w:abstractNumId="12" w15:restartNumberingAfterBreak="0">
    <w:nsid w:val="52B66471"/>
    <w:multiLevelType w:val="hybridMultilevel"/>
    <w:tmpl w:val="6BA40C9E"/>
    <w:lvl w:ilvl="0" w:tplc="D10071BC">
      <w:start w:val="1"/>
      <w:numFmt w:val="bullet"/>
      <w:lvlText w:val="-"/>
      <w:lvlJc w:val="left"/>
      <w:pPr>
        <w:tabs>
          <w:tab w:val="num" w:pos="720"/>
        </w:tabs>
        <w:ind w:left="720" w:hanging="360"/>
      </w:pPr>
      <w:rPr>
        <w:rFonts w:ascii="Arial" w:eastAsia="Arial" w:hAnsi="Arial" w:cs="Arial" w:hint="default"/>
      </w:rPr>
    </w:lvl>
    <w:lvl w:ilvl="1" w:tplc="ADE60698">
      <w:numFmt w:val="bullet"/>
      <w:lvlText w:val=""/>
      <w:lvlJc w:val="left"/>
      <w:pPr>
        <w:tabs>
          <w:tab w:val="num" w:pos="1440"/>
        </w:tabs>
        <w:ind w:left="1440" w:hanging="360"/>
      </w:pPr>
      <w:rPr>
        <w:rFonts w:ascii="Symbol" w:eastAsia="Times New Roman" w:hAnsi="Symbol"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562903"/>
    <w:multiLevelType w:val="singleLevel"/>
    <w:tmpl w:val="314C778C"/>
    <w:lvl w:ilvl="0">
      <w:start w:val="1"/>
      <w:numFmt w:val="bullet"/>
      <w:pStyle w:val="Oznaenseznam3"/>
      <w:lvlText w:val=""/>
      <w:lvlJc w:val="left"/>
      <w:pPr>
        <w:tabs>
          <w:tab w:val="num" w:pos="360"/>
        </w:tabs>
        <w:ind w:left="360" w:hanging="360"/>
      </w:pPr>
      <w:rPr>
        <w:rFonts w:ascii="Symbol" w:hAnsi="Symbol" w:hint="default"/>
      </w:rPr>
    </w:lvl>
  </w:abstractNum>
  <w:abstractNum w:abstractNumId="14" w15:restartNumberingAfterBreak="0">
    <w:nsid w:val="70D445B9"/>
    <w:multiLevelType w:val="hybridMultilevel"/>
    <w:tmpl w:val="46023656"/>
    <w:lvl w:ilvl="0" w:tplc="24DEDA2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680655"/>
    <w:multiLevelType w:val="hybridMultilevel"/>
    <w:tmpl w:val="596AB47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lvlOverride w:ilvl="0">
      <w:lvl w:ilvl="0">
        <w:start w:val="1"/>
        <w:numFmt w:val="bullet"/>
        <w:lvlText w:val=""/>
        <w:legacy w:legacy="1" w:legacySpace="0" w:legacyIndent="283"/>
        <w:lvlJc w:val="left"/>
        <w:pPr>
          <w:ind w:left="850" w:hanging="283"/>
        </w:pPr>
        <w:rPr>
          <w:rFonts w:ascii="Courier New" w:hAnsi="Courier New" w:hint="default"/>
        </w:rPr>
      </w:lvl>
    </w:lvlOverride>
  </w:num>
  <w:num w:numId="3">
    <w:abstractNumId w:val="13"/>
  </w:num>
  <w:num w:numId="4">
    <w:abstractNumId w:val="15"/>
  </w:num>
  <w:num w:numId="5">
    <w:abstractNumId w:val="2"/>
  </w:num>
  <w:num w:numId="6">
    <w:abstractNumId w:val="9"/>
  </w:num>
  <w:num w:numId="7">
    <w:abstractNumId w:val="6"/>
  </w:num>
  <w:num w:numId="8">
    <w:abstractNumId w:val="1"/>
  </w:num>
  <w:num w:numId="9">
    <w:abstractNumId w:val="3"/>
  </w:num>
  <w:num w:numId="10">
    <w:abstractNumId w:val="4"/>
  </w:num>
  <w:num w:numId="11">
    <w:abstractNumId w:val="10"/>
  </w:num>
  <w:num w:numId="12">
    <w:abstractNumId w:val="8"/>
  </w:num>
  <w:num w:numId="13">
    <w:abstractNumId w:val="5"/>
  </w:num>
  <w:num w:numId="14">
    <w:abstractNumId w:val="12"/>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013"/>
    <w:rsid w:val="00004589"/>
    <w:rsid w:val="00006E06"/>
    <w:rsid w:val="00007A68"/>
    <w:rsid w:val="00014613"/>
    <w:rsid w:val="00021B60"/>
    <w:rsid w:val="000237C0"/>
    <w:rsid w:val="000407D1"/>
    <w:rsid w:val="00054DD9"/>
    <w:rsid w:val="00067079"/>
    <w:rsid w:val="00085398"/>
    <w:rsid w:val="000916B2"/>
    <w:rsid w:val="0009320A"/>
    <w:rsid w:val="000A25B5"/>
    <w:rsid w:val="000B15EC"/>
    <w:rsid w:val="000C04A8"/>
    <w:rsid w:val="000C4F61"/>
    <w:rsid w:val="000D0155"/>
    <w:rsid w:val="000D030C"/>
    <w:rsid w:val="000D60B2"/>
    <w:rsid w:val="000D6213"/>
    <w:rsid w:val="000D65C2"/>
    <w:rsid w:val="000F1858"/>
    <w:rsid w:val="000F45F0"/>
    <w:rsid w:val="000F6EAB"/>
    <w:rsid w:val="00104ABA"/>
    <w:rsid w:val="0012169B"/>
    <w:rsid w:val="00132606"/>
    <w:rsid w:val="00144148"/>
    <w:rsid w:val="0014651F"/>
    <w:rsid w:val="00146845"/>
    <w:rsid w:val="00157E60"/>
    <w:rsid w:val="00186D9F"/>
    <w:rsid w:val="00191D3A"/>
    <w:rsid w:val="001A19D3"/>
    <w:rsid w:val="001A5E44"/>
    <w:rsid w:val="001B2FD3"/>
    <w:rsid w:val="001C2475"/>
    <w:rsid w:val="001D5EC3"/>
    <w:rsid w:val="001F5ED5"/>
    <w:rsid w:val="002026A5"/>
    <w:rsid w:val="00202F39"/>
    <w:rsid w:val="0020454F"/>
    <w:rsid w:val="00205184"/>
    <w:rsid w:val="00216DAC"/>
    <w:rsid w:val="00221307"/>
    <w:rsid w:val="0022634F"/>
    <w:rsid w:val="00226B9D"/>
    <w:rsid w:val="002335E1"/>
    <w:rsid w:val="00243FD4"/>
    <w:rsid w:val="002474D9"/>
    <w:rsid w:val="002525AD"/>
    <w:rsid w:val="00256E20"/>
    <w:rsid w:val="00270409"/>
    <w:rsid w:val="002814D9"/>
    <w:rsid w:val="0029311F"/>
    <w:rsid w:val="002A33A9"/>
    <w:rsid w:val="002A6571"/>
    <w:rsid w:val="002B0FED"/>
    <w:rsid w:val="002C19D5"/>
    <w:rsid w:val="002E59B9"/>
    <w:rsid w:val="002F2019"/>
    <w:rsid w:val="002F365D"/>
    <w:rsid w:val="00301B93"/>
    <w:rsid w:val="00307C06"/>
    <w:rsid w:val="003210A4"/>
    <w:rsid w:val="00325E09"/>
    <w:rsid w:val="00335351"/>
    <w:rsid w:val="003402B0"/>
    <w:rsid w:val="003441AF"/>
    <w:rsid w:val="00345B97"/>
    <w:rsid w:val="00350F96"/>
    <w:rsid w:val="00354AD6"/>
    <w:rsid w:val="003565C5"/>
    <w:rsid w:val="00364464"/>
    <w:rsid w:val="0037647F"/>
    <w:rsid w:val="00383CDD"/>
    <w:rsid w:val="0038493C"/>
    <w:rsid w:val="00384DA1"/>
    <w:rsid w:val="003A5EB4"/>
    <w:rsid w:val="003D537B"/>
    <w:rsid w:val="003E3949"/>
    <w:rsid w:val="003F4FD1"/>
    <w:rsid w:val="003F6461"/>
    <w:rsid w:val="004012C6"/>
    <w:rsid w:val="00420350"/>
    <w:rsid w:val="004266CC"/>
    <w:rsid w:val="00435479"/>
    <w:rsid w:val="00453F04"/>
    <w:rsid w:val="00461FC0"/>
    <w:rsid w:val="00462C48"/>
    <w:rsid w:val="00466FCE"/>
    <w:rsid w:val="00482164"/>
    <w:rsid w:val="004942B5"/>
    <w:rsid w:val="004A407E"/>
    <w:rsid w:val="004A4C05"/>
    <w:rsid w:val="004A4DB3"/>
    <w:rsid w:val="004B3C0E"/>
    <w:rsid w:val="004B5438"/>
    <w:rsid w:val="004C2787"/>
    <w:rsid w:val="004C52B8"/>
    <w:rsid w:val="004C6F29"/>
    <w:rsid w:val="004D2AD9"/>
    <w:rsid w:val="004E30C8"/>
    <w:rsid w:val="004E4CFB"/>
    <w:rsid w:val="0050330F"/>
    <w:rsid w:val="00512D1C"/>
    <w:rsid w:val="0052762F"/>
    <w:rsid w:val="00534035"/>
    <w:rsid w:val="005348B6"/>
    <w:rsid w:val="00557AE3"/>
    <w:rsid w:val="005704B0"/>
    <w:rsid w:val="00592590"/>
    <w:rsid w:val="005966ED"/>
    <w:rsid w:val="005A73CF"/>
    <w:rsid w:val="005A783A"/>
    <w:rsid w:val="005B7BC5"/>
    <w:rsid w:val="005C1261"/>
    <w:rsid w:val="005D4806"/>
    <w:rsid w:val="005E6738"/>
    <w:rsid w:val="005E78DA"/>
    <w:rsid w:val="005F17C9"/>
    <w:rsid w:val="005F39D9"/>
    <w:rsid w:val="00613B86"/>
    <w:rsid w:val="00613FF2"/>
    <w:rsid w:val="006267C0"/>
    <w:rsid w:val="00630766"/>
    <w:rsid w:val="00633E94"/>
    <w:rsid w:val="00636107"/>
    <w:rsid w:val="006414D4"/>
    <w:rsid w:val="00646013"/>
    <w:rsid w:val="0065017F"/>
    <w:rsid w:val="006648E2"/>
    <w:rsid w:val="00664AD5"/>
    <w:rsid w:val="006673DA"/>
    <w:rsid w:val="00675AAE"/>
    <w:rsid w:val="00683F35"/>
    <w:rsid w:val="00686419"/>
    <w:rsid w:val="00692048"/>
    <w:rsid w:val="006B08DD"/>
    <w:rsid w:val="006B15F7"/>
    <w:rsid w:val="006B61B5"/>
    <w:rsid w:val="006D3FDB"/>
    <w:rsid w:val="0070127D"/>
    <w:rsid w:val="00701952"/>
    <w:rsid w:val="0071090A"/>
    <w:rsid w:val="007211A4"/>
    <w:rsid w:val="0072789D"/>
    <w:rsid w:val="00733C9A"/>
    <w:rsid w:val="00734C9B"/>
    <w:rsid w:val="00737E6F"/>
    <w:rsid w:val="007401E3"/>
    <w:rsid w:val="00742388"/>
    <w:rsid w:val="007466E5"/>
    <w:rsid w:val="007505BA"/>
    <w:rsid w:val="0076653B"/>
    <w:rsid w:val="00793F96"/>
    <w:rsid w:val="007A55B0"/>
    <w:rsid w:val="007A644F"/>
    <w:rsid w:val="007B4B6D"/>
    <w:rsid w:val="007C1836"/>
    <w:rsid w:val="007C4C68"/>
    <w:rsid w:val="007E5692"/>
    <w:rsid w:val="007E5B69"/>
    <w:rsid w:val="007E76B0"/>
    <w:rsid w:val="00812609"/>
    <w:rsid w:val="00822166"/>
    <w:rsid w:val="00831210"/>
    <w:rsid w:val="00847386"/>
    <w:rsid w:val="00847653"/>
    <w:rsid w:val="00851DC5"/>
    <w:rsid w:val="00856B6A"/>
    <w:rsid w:val="0086050A"/>
    <w:rsid w:val="00861431"/>
    <w:rsid w:val="00865B42"/>
    <w:rsid w:val="00865EA9"/>
    <w:rsid w:val="008704C0"/>
    <w:rsid w:val="008868A9"/>
    <w:rsid w:val="008B4EC5"/>
    <w:rsid w:val="008C277D"/>
    <w:rsid w:val="008D0672"/>
    <w:rsid w:val="008E044E"/>
    <w:rsid w:val="008E188F"/>
    <w:rsid w:val="008E7CE7"/>
    <w:rsid w:val="00934019"/>
    <w:rsid w:val="00951425"/>
    <w:rsid w:val="0095552E"/>
    <w:rsid w:val="00964379"/>
    <w:rsid w:val="00966506"/>
    <w:rsid w:val="009742A4"/>
    <w:rsid w:val="009824FF"/>
    <w:rsid w:val="0098604E"/>
    <w:rsid w:val="00991115"/>
    <w:rsid w:val="009912D6"/>
    <w:rsid w:val="00997B87"/>
    <w:rsid w:val="009A6B22"/>
    <w:rsid w:val="009B0A51"/>
    <w:rsid w:val="009B26B8"/>
    <w:rsid w:val="009B4006"/>
    <w:rsid w:val="009B6639"/>
    <w:rsid w:val="009C19F1"/>
    <w:rsid w:val="009C27EB"/>
    <w:rsid w:val="009F1668"/>
    <w:rsid w:val="00A012D0"/>
    <w:rsid w:val="00A11E58"/>
    <w:rsid w:val="00A14989"/>
    <w:rsid w:val="00A16752"/>
    <w:rsid w:val="00A21A9E"/>
    <w:rsid w:val="00A21D63"/>
    <w:rsid w:val="00A23BD5"/>
    <w:rsid w:val="00A25739"/>
    <w:rsid w:val="00A31D61"/>
    <w:rsid w:val="00A351AD"/>
    <w:rsid w:val="00A47925"/>
    <w:rsid w:val="00A50921"/>
    <w:rsid w:val="00A70766"/>
    <w:rsid w:val="00A819E9"/>
    <w:rsid w:val="00A82027"/>
    <w:rsid w:val="00A84A53"/>
    <w:rsid w:val="00AB4D80"/>
    <w:rsid w:val="00AB5916"/>
    <w:rsid w:val="00AB60E7"/>
    <w:rsid w:val="00AB7A3D"/>
    <w:rsid w:val="00AD37CE"/>
    <w:rsid w:val="00AE43AC"/>
    <w:rsid w:val="00AE4D40"/>
    <w:rsid w:val="00AE792E"/>
    <w:rsid w:val="00AF6792"/>
    <w:rsid w:val="00B10BF6"/>
    <w:rsid w:val="00B1238F"/>
    <w:rsid w:val="00B227C7"/>
    <w:rsid w:val="00B237AB"/>
    <w:rsid w:val="00B27FAB"/>
    <w:rsid w:val="00B3371F"/>
    <w:rsid w:val="00B40717"/>
    <w:rsid w:val="00B40A87"/>
    <w:rsid w:val="00B45FE4"/>
    <w:rsid w:val="00B5454E"/>
    <w:rsid w:val="00B61A0C"/>
    <w:rsid w:val="00B8240A"/>
    <w:rsid w:val="00B82A9B"/>
    <w:rsid w:val="00B939B3"/>
    <w:rsid w:val="00BB5148"/>
    <w:rsid w:val="00BC7D30"/>
    <w:rsid w:val="00BD0EF7"/>
    <w:rsid w:val="00BE204C"/>
    <w:rsid w:val="00BF3AA1"/>
    <w:rsid w:val="00C35BA5"/>
    <w:rsid w:val="00C50435"/>
    <w:rsid w:val="00C57E4E"/>
    <w:rsid w:val="00C62CC0"/>
    <w:rsid w:val="00C76DD7"/>
    <w:rsid w:val="00C777D1"/>
    <w:rsid w:val="00CA10E9"/>
    <w:rsid w:val="00CA46BF"/>
    <w:rsid w:val="00CA7D4B"/>
    <w:rsid w:val="00CC5347"/>
    <w:rsid w:val="00CD1369"/>
    <w:rsid w:val="00D05B1A"/>
    <w:rsid w:val="00D15C81"/>
    <w:rsid w:val="00D247C5"/>
    <w:rsid w:val="00D266E1"/>
    <w:rsid w:val="00D322C9"/>
    <w:rsid w:val="00D36642"/>
    <w:rsid w:val="00D436DC"/>
    <w:rsid w:val="00D4487B"/>
    <w:rsid w:val="00DA2EA0"/>
    <w:rsid w:val="00DA5E63"/>
    <w:rsid w:val="00DA73EC"/>
    <w:rsid w:val="00DB66CB"/>
    <w:rsid w:val="00DC5FE5"/>
    <w:rsid w:val="00DD5BBE"/>
    <w:rsid w:val="00DD6FB7"/>
    <w:rsid w:val="00DF3EBA"/>
    <w:rsid w:val="00E06A37"/>
    <w:rsid w:val="00E12D66"/>
    <w:rsid w:val="00E215C7"/>
    <w:rsid w:val="00E220A0"/>
    <w:rsid w:val="00E317EC"/>
    <w:rsid w:val="00E6203A"/>
    <w:rsid w:val="00E67F32"/>
    <w:rsid w:val="00E71D8C"/>
    <w:rsid w:val="00E80F4A"/>
    <w:rsid w:val="00E90FC9"/>
    <w:rsid w:val="00EA173D"/>
    <w:rsid w:val="00EA2C9A"/>
    <w:rsid w:val="00EA355D"/>
    <w:rsid w:val="00EB40EF"/>
    <w:rsid w:val="00ED3167"/>
    <w:rsid w:val="00ED7929"/>
    <w:rsid w:val="00ED7FC3"/>
    <w:rsid w:val="00EE1326"/>
    <w:rsid w:val="00EE45B3"/>
    <w:rsid w:val="00EF68EB"/>
    <w:rsid w:val="00F0049B"/>
    <w:rsid w:val="00F03AEF"/>
    <w:rsid w:val="00F05509"/>
    <w:rsid w:val="00F13EF2"/>
    <w:rsid w:val="00F221EA"/>
    <w:rsid w:val="00F24E84"/>
    <w:rsid w:val="00F25F98"/>
    <w:rsid w:val="00F31D65"/>
    <w:rsid w:val="00F42652"/>
    <w:rsid w:val="00F43C4A"/>
    <w:rsid w:val="00F440C8"/>
    <w:rsid w:val="00F47F66"/>
    <w:rsid w:val="00F60727"/>
    <w:rsid w:val="00F66C5E"/>
    <w:rsid w:val="00F815A5"/>
    <w:rsid w:val="00F93A2E"/>
    <w:rsid w:val="00FA3C60"/>
    <w:rsid w:val="00FC0D34"/>
    <w:rsid w:val="00FC541B"/>
    <w:rsid w:val="00FD7F03"/>
    <w:rsid w:val="00FE32EF"/>
    <w:rsid w:val="00FF4509"/>
    <w:rsid w:val="00FF5547"/>
    <w:rsid w:val="00FF70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BB47755C-0009-42B5-AA5D-375BCFDB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D7F03"/>
    <w:pPr>
      <w:widowControl w:val="0"/>
      <w:jc w:val="both"/>
    </w:pPr>
    <w:rPr>
      <w:sz w:val="24"/>
      <w:lang w:eastAsia="en-US"/>
    </w:rPr>
  </w:style>
  <w:style w:type="paragraph" w:styleId="Naslov1">
    <w:name w:val="heading 1"/>
    <w:basedOn w:val="Navaden"/>
    <w:next w:val="Navaden"/>
    <w:qFormat/>
    <w:pPr>
      <w:keepNext/>
      <w:widowControl/>
      <w:spacing w:before="240" w:after="60"/>
      <w:outlineLvl w:val="0"/>
    </w:pPr>
    <w:rPr>
      <w:b/>
      <w:kern w:val="28"/>
      <w:sz w:val="28"/>
    </w:rPr>
  </w:style>
  <w:style w:type="paragraph" w:styleId="Naslov2">
    <w:name w:val="heading 2"/>
    <w:basedOn w:val="Navaden"/>
    <w:next w:val="Navaden"/>
    <w:qFormat/>
    <w:pPr>
      <w:keepNext/>
      <w:widowControl/>
      <w:spacing w:before="240" w:after="60"/>
      <w:outlineLvl w:val="1"/>
    </w:pPr>
    <w:rPr>
      <w:b/>
    </w:rPr>
  </w:style>
  <w:style w:type="paragraph" w:styleId="Naslov3">
    <w:name w:val="heading 3"/>
    <w:basedOn w:val="Navaden"/>
    <w:next w:val="Navaden"/>
    <w:qFormat/>
    <w:pPr>
      <w:keepNext/>
      <w:widowControl/>
      <w:spacing w:before="240" w:after="60"/>
      <w:outlineLvl w:val="2"/>
    </w:pPr>
    <w:rPr>
      <w: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675AAE"/>
    <w:pPr>
      <w:widowControl/>
      <w:tabs>
        <w:tab w:val="center" w:pos="4153"/>
        <w:tab w:val="right" w:pos="8306"/>
      </w:tabs>
      <w:jc w:val="center"/>
    </w:pPr>
    <w:rPr>
      <w:rFonts w:ascii="Verdana" w:hAnsi="Verdana"/>
      <w:sz w:val="14"/>
    </w:rPr>
  </w:style>
  <w:style w:type="paragraph" w:styleId="Noga">
    <w:name w:val="footer"/>
    <w:basedOn w:val="Navaden"/>
    <w:rsid w:val="00675AAE"/>
    <w:pPr>
      <w:widowControl/>
      <w:tabs>
        <w:tab w:val="center" w:pos="4153"/>
        <w:tab w:val="right" w:pos="8306"/>
      </w:tabs>
      <w:jc w:val="left"/>
    </w:pPr>
    <w:rPr>
      <w:rFonts w:ascii="Verdana" w:hAnsi="Verdana"/>
      <w:color w:val="000000"/>
      <w:sz w:val="14"/>
      <w:szCs w:val="14"/>
    </w:rPr>
  </w:style>
  <w:style w:type="character" w:styleId="tevilkastrani">
    <w:name w:val="page number"/>
    <w:basedOn w:val="Privzetapisavaodstavka"/>
    <w:rsid w:val="00675AAE"/>
  </w:style>
  <w:style w:type="paragraph" w:styleId="Oznaenseznam">
    <w:name w:val="List Bullet"/>
    <w:basedOn w:val="Navaden"/>
    <w:pPr>
      <w:widowControl/>
      <w:ind w:left="357" w:hanging="357"/>
    </w:pPr>
  </w:style>
  <w:style w:type="paragraph" w:styleId="Oznaenseznam2">
    <w:name w:val="List Bullet 2"/>
    <w:basedOn w:val="Navaden"/>
    <w:pPr>
      <w:widowControl/>
      <w:numPr>
        <w:numId w:val="1"/>
      </w:numPr>
    </w:pPr>
  </w:style>
  <w:style w:type="paragraph" w:styleId="Oznaenseznam3">
    <w:name w:val="List Bullet 3"/>
    <w:basedOn w:val="Navaden"/>
    <w:pPr>
      <w:widowControl/>
      <w:numPr>
        <w:numId w:val="3"/>
      </w:numPr>
      <w:tabs>
        <w:tab w:val="clear" w:pos="360"/>
      </w:tabs>
      <w:ind w:left="1151" w:hanging="357"/>
    </w:pPr>
  </w:style>
  <w:style w:type="paragraph" w:customStyle="1" w:styleId="Odstavek">
    <w:name w:val="Odstavek"/>
    <w:basedOn w:val="Navaden"/>
    <w:pPr>
      <w:widowControl/>
      <w:spacing w:before="240"/>
    </w:pPr>
  </w:style>
  <w:style w:type="paragraph" w:customStyle="1" w:styleId="Vabilo">
    <w:name w:val="Vabilo"/>
    <w:basedOn w:val="Navaden"/>
    <w:next w:val="Navaden"/>
    <w:pPr>
      <w:widowControl/>
      <w:spacing w:before="1440" w:after="480"/>
      <w:jc w:val="left"/>
    </w:pPr>
    <w:rPr>
      <w:b/>
      <w:sz w:val="28"/>
    </w:rPr>
  </w:style>
  <w:style w:type="character" w:styleId="Hiperpovezava">
    <w:name w:val="Hyperlink"/>
    <w:rsid w:val="00C62CC0"/>
    <w:rPr>
      <w:color w:val="0000FF"/>
      <w:u w:val="single"/>
    </w:rPr>
  </w:style>
  <w:style w:type="paragraph" w:styleId="Besedilooblaka">
    <w:name w:val="Balloon Text"/>
    <w:basedOn w:val="Navaden"/>
    <w:semiHidden/>
    <w:rsid w:val="006D3FDB"/>
    <w:rPr>
      <w:rFonts w:ascii="Tahoma" w:hAnsi="Tahoma" w:cs="Tahoma"/>
      <w:sz w:val="16"/>
      <w:szCs w:val="16"/>
    </w:rPr>
  </w:style>
  <w:style w:type="paragraph" w:styleId="Zgradbadokumenta">
    <w:name w:val="Document Map"/>
    <w:basedOn w:val="Navaden"/>
    <w:semiHidden/>
    <w:rsid w:val="00FF7018"/>
    <w:pPr>
      <w:shd w:val="clear" w:color="auto" w:fill="000080"/>
    </w:pPr>
    <w:rPr>
      <w:rFonts w:ascii="Tahoma" w:hAnsi="Tahoma" w:cs="Tahoma"/>
      <w:sz w:val="20"/>
    </w:rPr>
  </w:style>
  <w:style w:type="paragraph" w:styleId="Navadensplet">
    <w:name w:val="Normal (Web)"/>
    <w:basedOn w:val="Navaden"/>
    <w:rsid w:val="00085398"/>
    <w:pPr>
      <w:widowControl/>
      <w:spacing w:before="100" w:beforeAutospacing="1" w:after="100" w:afterAutospacing="1"/>
      <w:jc w:val="left"/>
    </w:pPr>
    <w:rPr>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865752">
      <w:bodyDiv w:val="1"/>
      <w:marLeft w:val="0"/>
      <w:marRight w:val="0"/>
      <w:marTop w:val="0"/>
      <w:marBottom w:val="0"/>
      <w:divBdr>
        <w:top w:val="none" w:sz="0" w:space="0" w:color="auto"/>
        <w:left w:val="none" w:sz="0" w:space="0" w:color="auto"/>
        <w:bottom w:val="none" w:sz="0" w:space="0" w:color="auto"/>
        <w:right w:val="none" w:sz="0" w:space="0" w:color="auto"/>
      </w:divBdr>
      <w:divsChild>
        <w:div w:id="1358431303">
          <w:marLeft w:val="0"/>
          <w:marRight w:val="0"/>
          <w:marTop w:val="0"/>
          <w:marBottom w:val="0"/>
          <w:divBdr>
            <w:top w:val="none" w:sz="0" w:space="0" w:color="auto"/>
            <w:left w:val="none" w:sz="0" w:space="0" w:color="auto"/>
            <w:bottom w:val="none" w:sz="0" w:space="0" w:color="auto"/>
            <w:right w:val="none" w:sz="0" w:space="0" w:color="auto"/>
          </w:divBdr>
          <w:divsChild>
            <w:div w:id="1111317919">
              <w:marLeft w:val="0"/>
              <w:marRight w:val="0"/>
              <w:marTop w:val="0"/>
              <w:marBottom w:val="0"/>
              <w:divBdr>
                <w:top w:val="none" w:sz="0" w:space="0" w:color="auto"/>
                <w:left w:val="none" w:sz="0" w:space="0" w:color="auto"/>
                <w:bottom w:val="none" w:sz="0" w:space="0" w:color="auto"/>
                <w:right w:val="none" w:sz="0" w:space="0" w:color="auto"/>
              </w:divBdr>
              <w:divsChild>
                <w:div w:id="259223555">
                  <w:marLeft w:val="0"/>
                  <w:marRight w:val="0"/>
                  <w:marTop w:val="0"/>
                  <w:marBottom w:val="0"/>
                  <w:divBdr>
                    <w:top w:val="none" w:sz="0" w:space="0" w:color="auto"/>
                    <w:left w:val="none" w:sz="0" w:space="0" w:color="auto"/>
                    <w:bottom w:val="none" w:sz="0" w:space="0" w:color="auto"/>
                    <w:right w:val="none" w:sz="0" w:space="0" w:color="auto"/>
                  </w:divBdr>
                  <w:divsChild>
                    <w:div w:id="1805391954">
                      <w:marLeft w:val="0"/>
                      <w:marRight w:val="0"/>
                      <w:marTop w:val="0"/>
                      <w:marBottom w:val="0"/>
                      <w:divBdr>
                        <w:top w:val="none" w:sz="0" w:space="0" w:color="auto"/>
                        <w:left w:val="none" w:sz="0" w:space="0" w:color="auto"/>
                        <w:bottom w:val="none" w:sz="0" w:space="0" w:color="auto"/>
                        <w:right w:val="none" w:sz="0" w:space="0" w:color="auto"/>
                      </w:divBdr>
                      <w:divsChild>
                        <w:div w:id="501772776">
                          <w:marLeft w:val="0"/>
                          <w:marRight w:val="0"/>
                          <w:marTop w:val="0"/>
                          <w:marBottom w:val="0"/>
                          <w:divBdr>
                            <w:top w:val="none" w:sz="0" w:space="0" w:color="auto"/>
                            <w:left w:val="none" w:sz="0" w:space="0" w:color="auto"/>
                            <w:bottom w:val="none" w:sz="0" w:space="0" w:color="auto"/>
                            <w:right w:val="none" w:sz="0" w:space="0" w:color="auto"/>
                          </w:divBdr>
                          <w:divsChild>
                            <w:div w:id="646209053">
                              <w:marLeft w:val="0"/>
                              <w:marRight w:val="0"/>
                              <w:marTop w:val="0"/>
                              <w:marBottom w:val="0"/>
                              <w:divBdr>
                                <w:top w:val="none" w:sz="0" w:space="0" w:color="auto"/>
                                <w:left w:val="none" w:sz="0" w:space="0" w:color="auto"/>
                                <w:bottom w:val="none" w:sz="0" w:space="0" w:color="auto"/>
                                <w:right w:val="none" w:sz="0" w:space="0" w:color="auto"/>
                              </w:divBdr>
                              <w:divsChild>
                                <w:div w:id="1695886717">
                                  <w:marLeft w:val="0"/>
                                  <w:marRight w:val="0"/>
                                  <w:marTop w:val="0"/>
                                  <w:marBottom w:val="0"/>
                                  <w:divBdr>
                                    <w:top w:val="none" w:sz="0" w:space="0" w:color="auto"/>
                                    <w:left w:val="none" w:sz="0" w:space="0" w:color="auto"/>
                                    <w:bottom w:val="none" w:sz="0" w:space="0" w:color="auto"/>
                                    <w:right w:val="none" w:sz="0" w:space="0" w:color="auto"/>
                                  </w:divBdr>
                                  <w:divsChild>
                                    <w:div w:id="438524160">
                                      <w:marLeft w:val="0"/>
                                      <w:marRight w:val="0"/>
                                      <w:marTop w:val="0"/>
                                      <w:marBottom w:val="0"/>
                                      <w:divBdr>
                                        <w:top w:val="none" w:sz="0" w:space="0" w:color="auto"/>
                                        <w:left w:val="none" w:sz="0" w:space="0" w:color="auto"/>
                                        <w:bottom w:val="none" w:sz="0" w:space="0" w:color="auto"/>
                                        <w:right w:val="none" w:sz="0" w:space="0" w:color="auto"/>
                                      </w:divBdr>
                                      <w:divsChild>
                                        <w:div w:id="143624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485009">
      <w:bodyDiv w:val="1"/>
      <w:marLeft w:val="0"/>
      <w:marRight w:val="0"/>
      <w:marTop w:val="0"/>
      <w:marBottom w:val="0"/>
      <w:divBdr>
        <w:top w:val="none" w:sz="0" w:space="0" w:color="auto"/>
        <w:left w:val="none" w:sz="0" w:space="0" w:color="auto"/>
        <w:bottom w:val="none" w:sz="0" w:space="0" w:color="auto"/>
        <w:right w:val="none" w:sz="0" w:space="0" w:color="auto"/>
      </w:divBdr>
      <w:divsChild>
        <w:div w:id="1448160205">
          <w:marLeft w:val="0"/>
          <w:marRight w:val="0"/>
          <w:marTop w:val="0"/>
          <w:marBottom w:val="0"/>
          <w:divBdr>
            <w:top w:val="none" w:sz="0" w:space="0" w:color="auto"/>
            <w:left w:val="none" w:sz="0" w:space="0" w:color="auto"/>
            <w:bottom w:val="none" w:sz="0" w:space="0" w:color="auto"/>
            <w:right w:val="none" w:sz="0" w:space="0" w:color="auto"/>
          </w:divBdr>
          <w:divsChild>
            <w:div w:id="1161386844">
              <w:marLeft w:val="0"/>
              <w:marRight w:val="0"/>
              <w:marTop w:val="0"/>
              <w:marBottom w:val="0"/>
              <w:divBdr>
                <w:top w:val="none" w:sz="0" w:space="0" w:color="auto"/>
                <w:left w:val="none" w:sz="0" w:space="0" w:color="auto"/>
                <w:bottom w:val="none" w:sz="0" w:space="0" w:color="auto"/>
                <w:right w:val="none" w:sz="0" w:space="0" w:color="auto"/>
              </w:divBdr>
            </w:div>
            <w:div w:id="1268193400">
              <w:marLeft w:val="0"/>
              <w:marRight w:val="0"/>
              <w:marTop w:val="0"/>
              <w:marBottom w:val="0"/>
              <w:divBdr>
                <w:top w:val="none" w:sz="0" w:space="0" w:color="auto"/>
                <w:left w:val="none" w:sz="0" w:space="0" w:color="auto"/>
                <w:bottom w:val="none" w:sz="0" w:space="0" w:color="auto"/>
                <w:right w:val="none" w:sz="0" w:space="0" w:color="auto"/>
              </w:divBdr>
            </w:div>
            <w:div w:id="18998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tz@gzs.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lanka.gaberc@gzs.s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ZAR\Local%20Settings\Temporary%20Internet%20Files\Content.IE5\AVIRI1IZ\dopis%5b1%5d.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dopis[1].dot</Template>
  <TotalTime>0</TotalTime>
  <Pages>4</Pages>
  <Words>964</Words>
  <Characters>5500</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GZS</Company>
  <LinksUpToDate>false</LinksUpToDate>
  <CharactersWithSpaces>6452</CharactersWithSpaces>
  <SharedDoc>false</SharedDoc>
  <HLinks>
    <vt:vector size="12" baseType="variant">
      <vt:variant>
        <vt:i4>2359370</vt:i4>
      </vt:variant>
      <vt:variant>
        <vt:i4>3</vt:i4>
      </vt:variant>
      <vt:variant>
        <vt:i4>0</vt:i4>
      </vt:variant>
      <vt:variant>
        <vt:i4>5</vt:i4>
      </vt:variant>
      <vt:variant>
        <vt:lpwstr>mailto:blanka.gaberc@gzs.si</vt:lpwstr>
      </vt:variant>
      <vt:variant>
        <vt:lpwstr/>
      </vt:variant>
      <vt:variant>
        <vt:i4>983082</vt:i4>
      </vt:variant>
      <vt:variant>
        <vt:i4>0</vt:i4>
      </vt:variant>
      <vt:variant>
        <vt:i4>0</vt:i4>
      </vt:variant>
      <vt:variant>
        <vt:i4>5</vt:i4>
      </vt:variant>
      <vt:variant>
        <vt:lpwstr>mailto:ptz@gzs.si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KOZAR</dc:creator>
  <cp:keywords/>
  <cp:lastModifiedBy>Blanka Gaberc</cp:lastModifiedBy>
  <cp:revision>2</cp:revision>
  <cp:lastPrinted>2016-09-08T22:32:00Z</cp:lastPrinted>
  <dcterms:created xsi:type="dcterms:W3CDTF">2016-09-12T10:51:00Z</dcterms:created>
  <dcterms:modified xsi:type="dcterms:W3CDTF">2016-09-12T10:51:00Z</dcterms:modified>
</cp:coreProperties>
</file>